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A7E2" w14:textId="77777777" w:rsidR="00B0779C" w:rsidRDefault="00B0779C" w:rsidP="00B0779C">
      <w:pPr>
        <w:pStyle w:val="paragraph"/>
        <w:spacing w:before="0" w:beforeAutospacing="0" w:after="0" w:afterAutospacing="0"/>
        <w:ind w:left="975"/>
        <w:jc w:val="center"/>
        <w:textAlignment w:val="baseline"/>
        <w:rPr>
          <w:rFonts w:ascii="Segoe UI" w:hAnsi="Segoe UI" w:cs="Segoe UI"/>
          <w:sz w:val="18"/>
          <w:szCs w:val="18"/>
        </w:rPr>
      </w:pPr>
      <w:r>
        <w:rPr>
          <w:rStyle w:val="normaltextrun"/>
          <w:rFonts w:ascii="Segoe UI" w:eastAsiaTheme="majorEastAsia" w:hAnsi="Segoe UI" w:cs="Segoe UI"/>
          <w:b/>
          <w:bCs/>
          <w:sz w:val="22"/>
          <w:szCs w:val="22"/>
        </w:rPr>
        <w:t>CARTA INTESTATA SCUOLA</w:t>
      </w:r>
      <w:r>
        <w:rPr>
          <w:rStyle w:val="eop"/>
          <w:rFonts w:ascii="Segoe UI" w:eastAsiaTheme="majorEastAsia" w:hAnsi="Segoe UI" w:cs="Segoe UI"/>
          <w:sz w:val="22"/>
          <w:szCs w:val="22"/>
        </w:rPr>
        <w:t> </w:t>
      </w:r>
    </w:p>
    <w:p w14:paraId="2A0D4D96" w14:textId="77777777" w:rsidR="00B0779C" w:rsidRDefault="00B0779C" w:rsidP="00B0779C">
      <w:pPr>
        <w:pStyle w:val="paragraph"/>
        <w:spacing w:before="0" w:beforeAutospacing="0" w:after="0" w:afterAutospacing="0"/>
        <w:ind w:left="975"/>
        <w:jc w:val="center"/>
        <w:textAlignment w:val="baseline"/>
        <w:rPr>
          <w:rFonts w:ascii="Segoe UI" w:hAnsi="Segoe UI" w:cs="Segoe UI"/>
          <w:sz w:val="18"/>
          <w:szCs w:val="18"/>
        </w:rPr>
      </w:pPr>
      <w:r>
        <w:rPr>
          <w:rStyle w:val="eop"/>
          <w:rFonts w:ascii="Segoe UI" w:eastAsiaTheme="majorEastAsia" w:hAnsi="Segoe UI" w:cs="Segoe UI"/>
          <w:sz w:val="22"/>
          <w:szCs w:val="22"/>
        </w:rPr>
        <w:t> </w:t>
      </w:r>
    </w:p>
    <w:p w14:paraId="5B664E14" w14:textId="77777777" w:rsidR="00B0779C" w:rsidRDefault="00B0779C" w:rsidP="00B0779C">
      <w:pPr>
        <w:pStyle w:val="paragraph"/>
        <w:spacing w:before="0" w:beforeAutospacing="0" w:after="0" w:afterAutospacing="0"/>
        <w:ind w:left="975"/>
        <w:jc w:val="center"/>
        <w:textAlignment w:val="baseline"/>
        <w:rPr>
          <w:rFonts w:ascii="Segoe UI" w:hAnsi="Segoe UI" w:cs="Segoe UI"/>
          <w:sz w:val="18"/>
          <w:szCs w:val="18"/>
        </w:rPr>
      </w:pPr>
      <w:r>
        <w:rPr>
          <w:rStyle w:val="normaltextrun"/>
          <w:rFonts w:ascii="Segoe UI" w:eastAsiaTheme="majorEastAsia" w:hAnsi="Segoe UI" w:cs="Segoe UI"/>
          <w:b/>
          <w:bCs/>
          <w:sz w:val="22"/>
          <w:szCs w:val="22"/>
        </w:rPr>
        <w:t>Accordo per prestazione in modalità Lavoro Agile</w:t>
      </w:r>
      <w:r>
        <w:rPr>
          <w:rStyle w:val="eop"/>
          <w:rFonts w:ascii="Segoe UI" w:eastAsiaTheme="majorEastAsia" w:hAnsi="Segoe UI" w:cs="Segoe UI"/>
          <w:sz w:val="22"/>
          <w:szCs w:val="22"/>
        </w:rPr>
        <w:t> </w:t>
      </w:r>
    </w:p>
    <w:p w14:paraId="7ECE4641" w14:textId="77777777" w:rsidR="00B0779C" w:rsidRDefault="00B0779C" w:rsidP="00B0779C">
      <w:pPr>
        <w:pStyle w:val="paragraph"/>
        <w:spacing w:before="0" w:beforeAutospacing="0" w:after="0" w:afterAutospacing="0"/>
        <w:textAlignment w:val="baseline"/>
        <w:rPr>
          <w:rFonts w:ascii="Segoe UI" w:hAnsi="Segoe UI" w:cs="Segoe UI"/>
          <w:sz w:val="18"/>
          <w:szCs w:val="18"/>
        </w:rPr>
      </w:pPr>
      <w:r>
        <w:rPr>
          <w:rStyle w:val="eop"/>
          <w:rFonts w:ascii="Segoe UI" w:eastAsiaTheme="majorEastAsia" w:hAnsi="Segoe UI" w:cs="Segoe UI"/>
          <w:sz w:val="22"/>
          <w:szCs w:val="22"/>
        </w:rPr>
        <w:t> </w:t>
      </w:r>
    </w:p>
    <w:p w14:paraId="65A1485C" w14:textId="77777777" w:rsidR="00B0779C" w:rsidRDefault="00B0779C" w:rsidP="009E5F9E">
      <w:pPr>
        <w:pStyle w:val="paragraph"/>
        <w:spacing w:before="0" w:beforeAutospacing="0" w:after="0" w:afterAutospacing="0"/>
        <w:ind w:left="975"/>
        <w:textAlignment w:val="baseline"/>
        <w:rPr>
          <w:rFonts w:ascii="Segoe UI" w:hAnsi="Segoe UI" w:cs="Segoe UI"/>
          <w:sz w:val="18"/>
          <w:szCs w:val="18"/>
        </w:rPr>
      </w:pPr>
      <w:r>
        <w:rPr>
          <w:rStyle w:val="eop"/>
          <w:rFonts w:ascii="Segoe UI" w:eastAsiaTheme="majorEastAsia" w:hAnsi="Segoe UI" w:cs="Segoe UI"/>
          <w:sz w:val="22"/>
          <w:szCs w:val="22"/>
        </w:rPr>
        <w:t> </w:t>
      </w:r>
    </w:p>
    <w:p w14:paraId="7761EDA6" w14:textId="77777777" w:rsidR="00B0779C" w:rsidRDefault="00B0779C" w:rsidP="00B0779C">
      <w:pPr>
        <w:pStyle w:val="paragraph"/>
        <w:spacing w:before="0" w:beforeAutospacing="0" w:after="0" w:afterAutospacing="0"/>
        <w:ind w:left="975"/>
        <w:jc w:val="center"/>
        <w:textAlignment w:val="baseline"/>
        <w:rPr>
          <w:rFonts w:ascii="Segoe UI" w:hAnsi="Segoe UI" w:cs="Segoe UI"/>
          <w:sz w:val="18"/>
          <w:szCs w:val="18"/>
        </w:rPr>
      </w:pPr>
      <w:r>
        <w:rPr>
          <w:rStyle w:val="eop"/>
          <w:rFonts w:ascii="Segoe UI" w:eastAsiaTheme="majorEastAsia" w:hAnsi="Segoe UI" w:cs="Segoe UI"/>
          <w:sz w:val="22"/>
          <w:szCs w:val="22"/>
        </w:rPr>
        <w:t> </w:t>
      </w:r>
    </w:p>
    <w:p w14:paraId="02E6FFA8" w14:textId="5D0209B8" w:rsidR="00B0779C" w:rsidRDefault="00B0779C" w:rsidP="00B0779C">
      <w:pPr>
        <w:pStyle w:val="paragraph"/>
        <w:spacing w:before="0" w:beforeAutospacing="0" w:after="0" w:afterAutospacing="0"/>
        <w:jc w:val="both"/>
        <w:textAlignment w:val="baseline"/>
        <w:rPr>
          <w:rStyle w:val="eop"/>
          <w:rFonts w:ascii="Segoe UI" w:eastAsiaTheme="majorEastAsia" w:hAnsi="Segoe UI" w:cs="Segoe UI"/>
          <w:sz w:val="22"/>
          <w:szCs w:val="22"/>
        </w:rPr>
      </w:pPr>
      <w:r>
        <w:rPr>
          <w:rStyle w:val="normaltextrun"/>
          <w:rFonts w:ascii="Segoe UI" w:eastAsiaTheme="majorEastAsia" w:hAnsi="Segoe UI" w:cs="Segoe UI"/>
          <w:sz w:val="22"/>
          <w:szCs w:val="22"/>
        </w:rPr>
        <w:t xml:space="preserve">L’Istituto scolastico ___________________________  di _________________ nella persona del suo legale rappresentante il/la Sig./Sig.ra______________________________, nato/a </w:t>
      </w:r>
      <w:proofErr w:type="spellStart"/>
      <w:r>
        <w:rPr>
          <w:rStyle w:val="normaltextrun"/>
          <w:rFonts w:ascii="Segoe UI" w:eastAsiaTheme="majorEastAsia" w:hAnsi="Segoe UI" w:cs="Segoe UI"/>
          <w:sz w:val="22"/>
          <w:szCs w:val="22"/>
        </w:rPr>
        <w:t>a</w:t>
      </w:r>
      <w:proofErr w:type="spellEnd"/>
      <w:r>
        <w:rPr>
          <w:rStyle w:val="normaltextrun"/>
          <w:rFonts w:ascii="Segoe UI" w:eastAsiaTheme="majorEastAsia" w:hAnsi="Segoe UI" w:cs="Segoe UI"/>
          <w:sz w:val="22"/>
          <w:szCs w:val="22"/>
        </w:rPr>
        <w:t xml:space="preserve"> ______________________ il ________, C.F. _____________________________, di seguito il </w:t>
      </w:r>
      <w:r w:rsidR="00FE5174" w:rsidRPr="00D5151A">
        <w:rPr>
          <w:rStyle w:val="normaltextrun"/>
          <w:rFonts w:ascii="Segoe UI" w:eastAsiaTheme="majorEastAsia" w:hAnsi="Segoe UI" w:cs="Segoe UI"/>
          <w:sz w:val="22"/>
          <w:szCs w:val="22"/>
        </w:rPr>
        <w:t>«</w:t>
      </w:r>
      <w:r>
        <w:rPr>
          <w:rStyle w:val="normaltextrun"/>
          <w:rFonts w:ascii="Segoe UI" w:eastAsiaTheme="majorEastAsia" w:hAnsi="Segoe UI" w:cs="Segoe UI"/>
          <w:sz w:val="22"/>
          <w:szCs w:val="22"/>
        </w:rPr>
        <w:t>Dirigente scolastico</w:t>
      </w:r>
      <w:r w:rsidR="00FE5174" w:rsidRPr="00D5151A">
        <w:rPr>
          <w:rStyle w:val="normaltextrun"/>
          <w:rFonts w:ascii="Segoe UI" w:eastAsiaTheme="majorEastAsia" w:hAnsi="Segoe UI" w:cs="Segoe UI"/>
          <w:sz w:val="22"/>
          <w:szCs w:val="22"/>
        </w:rPr>
        <w:t>»</w:t>
      </w:r>
      <w:r>
        <w:rPr>
          <w:rStyle w:val="eop"/>
          <w:rFonts w:ascii="Segoe UI" w:eastAsiaTheme="majorEastAsia" w:hAnsi="Segoe UI" w:cs="Segoe UI"/>
          <w:sz w:val="22"/>
          <w:szCs w:val="22"/>
        </w:rPr>
        <w:t> </w:t>
      </w:r>
    </w:p>
    <w:p w14:paraId="72EA775E" w14:textId="6429EC5B" w:rsidR="00B0779C" w:rsidRDefault="002075A1" w:rsidP="002075A1">
      <w:pPr>
        <w:pStyle w:val="paragraph"/>
        <w:spacing w:before="0" w:beforeAutospacing="0" w:after="0" w:afterAutospacing="0"/>
        <w:textAlignment w:val="baseline"/>
        <w:rPr>
          <w:rStyle w:val="eop"/>
          <w:rFonts w:ascii="Segoe UI" w:eastAsiaTheme="majorEastAsia" w:hAnsi="Segoe UI" w:cs="Segoe UI"/>
          <w:sz w:val="22"/>
          <w:szCs w:val="22"/>
        </w:rPr>
      </w:pPr>
      <w:r>
        <w:rPr>
          <w:rFonts w:ascii="Segoe UI" w:hAnsi="Segoe UI" w:cs="Segoe UI"/>
          <w:sz w:val="18"/>
          <w:szCs w:val="18"/>
        </w:rPr>
        <w:t xml:space="preserve"> </w:t>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sidR="00B0779C">
        <w:rPr>
          <w:rStyle w:val="normaltextrun"/>
          <w:rFonts w:ascii="Segoe UI" w:eastAsiaTheme="majorEastAsia" w:hAnsi="Segoe UI" w:cs="Segoe UI"/>
          <w:b/>
          <w:bCs/>
          <w:sz w:val="22"/>
          <w:szCs w:val="22"/>
        </w:rPr>
        <w:t>e</w:t>
      </w:r>
    </w:p>
    <w:p w14:paraId="27F238DA" w14:textId="3375BBFE" w:rsidR="00B0779C" w:rsidRDefault="00B0779C" w:rsidP="00B0779C">
      <w:pPr>
        <w:pStyle w:val="paragraph"/>
        <w:spacing w:before="0" w:beforeAutospacing="0" w:after="0" w:afterAutospacing="0"/>
        <w:ind w:right="210"/>
        <w:jc w:val="both"/>
        <w:textAlignment w:val="baseline"/>
        <w:rPr>
          <w:rFonts w:ascii="Segoe UI" w:hAnsi="Segoe UI" w:cs="Segoe UI"/>
          <w:sz w:val="18"/>
          <w:szCs w:val="18"/>
        </w:rPr>
      </w:pPr>
      <w:r>
        <w:rPr>
          <w:rStyle w:val="normaltextrun"/>
          <w:rFonts w:ascii="Segoe UI" w:eastAsiaTheme="majorEastAsia" w:hAnsi="Segoe UI" w:cs="Segoe UI"/>
          <w:sz w:val="22"/>
          <w:szCs w:val="22"/>
        </w:rPr>
        <w:t>il/la Sig.</w:t>
      </w:r>
      <w:r w:rsidR="00F703B7">
        <w:rPr>
          <w:rStyle w:val="normaltextrun"/>
          <w:rFonts w:ascii="Segoe UI" w:eastAsiaTheme="majorEastAsia" w:hAnsi="Segoe UI" w:cs="Segoe UI"/>
          <w:sz w:val="22"/>
          <w:szCs w:val="22"/>
        </w:rPr>
        <w:t xml:space="preserve">/Sig.ra </w:t>
      </w:r>
      <w:r w:rsidR="00F703B7">
        <w:rPr>
          <w:rStyle w:val="normaltextrun"/>
          <w:rFonts w:ascii="Segoe UI" w:eastAsiaTheme="majorEastAsia" w:hAnsi="Segoe UI" w:cs="Segoe UI"/>
          <w:sz w:val="22"/>
          <w:szCs w:val="22"/>
        </w:rPr>
        <w:softHyphen/>
      </w:r>
      <w:r w:rsidR="00F703B7">
        <w:rPr>
          <w:rStyle w:val="normaltextrun"/>
          <w:rFonts w:ascii="Segoe UI" w:eastAsiaTheme="majorEastAsia" w:hAnsi="Segoe UI" w:cs="Segoe UI"/>
          <w:sz w:val="22"/>
          <w:szCs w:val="22"/>
        </w:rPr>
        <w:softHyphen/>
      </w:r>
      <w:r w:rsidR="00F703B7">
        <w:rPr>
          <w:rStyle w:val="normaltextrun"/>
          <w:rFonts w:ascii="Segoe UI" w:eastAsiaTheme="majorEastAsia" w:hAnsi="Segoe UI" w:cs="Segoe UI"/>
          <w:sz w:val="22"/>
          <w:szCs w:val="22"/>
        </w:rPr>
        <w:softHyphen/>
      </w:r>
      <w:r w:rsidR="00F703B7">
        <w:rPr>
          <w:rStyle w:val="normaltextrun"/>
          <w:rFonts w:ascii="Segoe UI" w:eastAsiaTheme="majorEastAsia" w:hAnsi="Segoe UI" w:cs="Segoe UI"/>
          <w:sz w:val="22"/>
          <w:szCs w:val="22"/>
        </w:rPr>
        <w:softHyphen/>
        <w:t>__________________</w:t>
      </w:r>
      <w:r>
        <w:rPr>
          <w:rStyle w:val="normaltextrun"/>
          <w:rFonts w:ascii="Segoe UI" w:eastAsiaTheme="majorEastAsia" w:hAnsi="Segoe UI" w:cs="Segoe UI"/>
          <w:sz w:val="22"/>
          <w:szCs w:val="22"/>
        </w:rPr>
        <w:t>, in servizio presso il suddetto Istituto con il ruolo di ______________________</w:t>
      </w:r>
      <w:r w:rsidR="00D5151A">
        <w:rPr>
          <w:rStyle w:val="normaltextrun"/>
          <w:rFonts w:ascii="Segoe UI" w:eastAsiaTheme="majorEastAsia" w:hAnsi="Segoe UI" w:cs="Segoe UI"/>
          <w:sz w:val="22"/>
          <w:szCs w:val="22"/>
        </w:rPr>
        <w:t xml:space="preserve"> </w:t>
      </w:r>
      <w:r>
        <w:rPr>
          <w:rStyle w:val="normaltextrun"/>
          <w:rFonts w:ascii="Segoe UI" w:eastAsiaTheme="majorEastAsia" w:hAnsi="Segoe UI" w:cs="Segoe UI"/>
          <w:sz w:val="22"/>
          <w:szCs w:val="22"/>
        </w:rPr>
        <w:t>(</w:t>
      </w:r>
      <w:r>
        <w:rPr>
          <w:rStyle w:val="normaltextrun"/>
          <w:rFonts w:ascii="Segoe UI" w:eastAsiaTheme="majorEastAsia" w:hAnsi="Segoe UI" w:cs="Segoe UI"/>
          <w:i/>
          <w:iCs/>
          <w:sz w:val="22"/>
          <w:szCs w:val="22"/>
        </w:rPr>
        <w:t>DSGA–AA-AT</w:t>
      </w:r>
      <w:r>
        <w:rPr>
          <w:rStyle w:val="normaltextrun"/>
          <w:rFonts w:ascii="Segoe UI" w:eastAsiaTheme="majorEastAsia" w:hAnsi="Segoe UI" w:cs="Segoe UI"/>
          <w:sz w:val="22"/>
          <w:szCs w:val="22"/>
        </w:rPr>
        <w:t xml:space="preserve">), nato/a </w:t>
      </w:r>
      <w:proofErr w:type="spellStart"/>
      <w:r>
        <w:rPr>
          <w:rStyle w:val="normaltextrun"/>
          <w:rFonts w:ascii="Segoe UI" w:eastAsiaTheme="majorEastAsia" w:hAnsi="Segoe UI" w:cs="Segoe UI"/>
          <w:sz w:val="22"/>
          <w:szCs w:val="22"/>
        </w:rPr>
        <w:t>a</w:t>
      </w:r>
      <w:proofErr w:type="spellEnd"/>
      <w:r>
        <w:rPr>
          <w:rStyle w:val="normaltextrun"/>
          <w:rFonts w:ascii="Segoe UI" w:eastAsiaTheme="majorEastAsia" w:hAnsi="Segoe UI" w:cs="Segoe UI"/>
          <w:sz w:val="22"/>
          <w:szCs w:val="22"/>
        </w:rPr>
        <w:t xml:space="preserve"> __________ </w:t>
      </w:r>
      <w:r w:rsidR="00D5151A">
        <w:rPr>
          <w:rStyle w:val="normaltextrun"/>
          <w:rFonts w:ascii="Segoe UI" w:eastAsiaTheme="majorEastAsia" w:hAnsi="Segoe UI" w:cs="Segoe UI"/>
          <w:sz w:val="22"/>
          <w:szCs w:val="22"/>
        </w:rPr>
        <w:t xml:space="preserve"> </w:t>
      </w:r>
      <w:r>
        <w:rPr>
          <w:rStyle w:val="normaltextrun"/>
          <w:rFonts w:ascii="Segoe UI" w:eastAsiaTheme="majorEastAsia" w:hAnsi="Segoe UI" w:cs="Segoe UI"/>
          <w:sz w:val="22"/>
          <w:szCs w:val="22"/>
        </w:rPr>
        <w:t>il ______________, C.F. _________________________ e residente in ___________, con contratto di lavoro a tempo _______________</w:t>
      </w:r>
      <w:r>
        <w:rPr>
          <w:rStyle w:val="eop"/>
          <w:rFonts w:ascii="Segoe UI" w:eastAsiaTheme="majorEastAsia" w:hAnsi="Segoe UI" w:cs="Segoe UI"/>
          <w:sz w:val="22"/>
          <w:szCs w:val="22"/>
        </w:rPr>
        <w:t> </w:t>
      </w:r>
    </w:p>
    <w:p w14:paraId="127BDCBD" w14:textId="6E328E4C" w:rsidR="00B0779C" w:rsidRPr="00D5151A" w:rsidRDefault="00B0779C" w:rsidP="00D5151A">
      <w:pPr>
        <w:pStyle w:val="paragraph"/>
        <w:spacing w:before="0" w:beforeAutospacing="0" w:after="0" w:afterAutospacing="0"/>
        <w:jc w:val="both"/>
        <w:textAlignment w:val="baseline"/>
        <w:rPr>
          <w:rFonts w:ascii="Segoe UI" w:hAnsi="Segoe UI" w:cs="Segoe UI"/>
          <w:sz w:val="18"/>
          <w:szCs w:val="18"/>
        </w:rPr>
      </w:pPr>
      <w:r w:rsidRPr="00D5151A">
        <w:rPr>
          <w:rStyle w:val="normaltextrun"/>
          <w:rFonts w:ascii="Segoe UI" w:eastAsiaTheme="majorEastAsia" w:hAnsi="Segoe UI" w:cs="Segoe UI"/>
          <w:sz w:val="22"/>
          <w:szCs w:val="22"/>
        </w:rPr>
        <w:t>di seguito, il «Dipendente» e, unitamente a</w:t>
      </w:r>
      <w:r w:rsidR="00D5151A">
        <w:rPr>
          <w:rStyle w:val="normaltextrun"/>
          <w:rFonts w:ascii="Segoe UI" w:eastAsiaTheme="majorEastAsia" w:hAnsi="Segoe UI" w:cs="Segoe UI"/>
          <w:sz w:val="22"/>
          <w:szCs w:val="22"/>
        </w:rPr>
        <w:t xml:space="preserve">l </w:t>
      </w:r>
      <w:r w:rsidR="00FE5174" w:rsidRPr="00D5151A">
        <w:rPr>
          <w:rStyle w:val="normaltextrun"/>
          <w:rFonts w:ascii="Segoe UI" w:eastAsiaTheme="majorEastAsia" w:hAnsi="Segoe UI" w:cs="Segoe UI"/>
          <w:sz w:val="22"/>
          <w:szCs w:val="22"/>
        </w:rPr>
        <w:t>«</w:t>
      </w:r>
      <w:r w:rsidR="00D5151A">
        <w:rPr>
          <w:rStyle w:val="normaltextrun"/>
          <w:rFonts w:ascii="Segoe UI" w:eastAsiaTheme="majorEastAsia" w:hAnsi="Segoe UI" w:cs="Segoe UI"/>
          <w:sz w:val="22"/>
          <w:szCs w:val="22"/>
        </w:rPr>
        <w:t>Dirigente scolastico</w:t>
      </w:r>
      <w:r w:rsidR="00FE5174" w:rsidRPr="00D5151A">
        <w:rPr>
          <w:rStyle w:val="normaltextrun"/>
          <w:rFonts w:ascii="Segoe UI" w:eastAsiaTheme="majorEastAsia" w:hAnsi="Segoe UI" w:cs="Segoe UI"/>
          <w:sz w:val="22"/>
          <w:szCs w:val="22"/>
        </w:rPr>
        <w:t>»</w:t>
      </w:r>
      <w:r w:rsidRPr="00D5151A">
        <w:rPr>
          <w:rStyle w:val="normaltextrun"/>
          <w:rFonts w:ascii="Segoe UI" w:eastAsiaTheme="majorEastAsia" w:hAnsi="Segoe UI" w:cs="Segoe UI"/>
          <w:sz w:val="22"/>
          <w:szCs w:val="22"/>
        </w:rPr>
        <w:t>, le «Parti»</w:t>
      </w:r>
      <w:r w:rsidRPr="00D5151A">
        <w:rPr>
          <w:rStyle w:val="eop"/>
          <w:rFonts w:ascii="Segoe UI" w:eastAsiaTheme="majorEastAsia" w:hAnsi="Segoe UI" w:cs="Segoe UI"/>
          <w:sz w:val="22"/>
          <w:szCs w:val="22"/>
        </w:rPr>
        <w:t> </w:t>
      </w:r>
    </w:p>
    <w:p w14:paraId="34CFF476" w14:textId="77777777" w:rsidR="00B0779C" w:rsidRDefault="00B0779C" w:rsidP="00B0779C">
      <w:pPr>
        <w:pStyle w:val="paragraph"/>
        <w:spacing w:before="0" w:beforeAutospacing="0" w:after="0" w:afterAutospacing="0"/>
        <w:jc w:val="both"/>
        <w:textAlignment w:val="baseline"/>
        <w:rPr>
          <w:rFonts w:ascii="Segoe UI" w:hAnsi="Segoe UI" w:cs="Segoe UI"/>
          <w:sz w:val="18"/>
          <w:szCs w:val="18"/>
        </w:rPr>
      </w:pPr>
      <w:r>
        <w:rPr>
          <w:rStyle w:val="eop"/>
          <w:rFonts w:ascii="Segoe UI" w:eastAsiaTheme="majorEastAsia" w:hAnsi="Segoe UI" w:cs="Segoe UI"/>
          <w:sz w:val="22"/>
          <w:szCs w:val="22"/>
        </w:rPr>
        <w:t> </w:t>
      </w:r>
    </w:p>
    <w:p w14:paraId="28E21661" w14:textId="77777777" w:rsidR="00B0779C" w:rsidRDefault="00B0779C" w:rsidP="00D5151A">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eastAsiaTheme="majorEastAsia" w:hAnsi="Segoe UI" w:cs="Segoe UI"/>
          <w:sz w:val="22"/>
          <w:szCs w:val="22"/>
        </w:rPr>
        <w:t>Premesso che:</w:t>
      </w:r>
      <w:r>
        <w:rPr>
          <w:rStyle w:val="eop"/>
          <w:rFonts w:ascii="Segoe UI" w:eastAsiaTheme="majorEastAsia" w:hAnsi="Segoe UI" w:cs="Segoe UI"/>
          <w:sz w:val="22"/>
          <w:szCs w:val="22"/>
        </w:rPr>
        <w:t> </w:t>
      </w:r>
    </w:p>
    <w:p w14:paraId="513966EB" w14:textId="77777777" w:rsidR="007665DA" w:rsidRDefault="00B0779C" w:rsidP="007665DA">
      <w:pPr>
        <w:pStyle w:val="paragraph"/>
        <w:numPr>
          <w:ilvl w:val="0"/>
          <w:numId w:val="31"/>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L’adesione al lavoro agile ha natura consensuale e volontaria ed esso è finalizzato a conciliare le esigenze di benessere e flessibilità dei lavoratori con gli obiettivi di miglioramento del servizio pubblico;</w:t>
      </w:r>
      <w:r>
        <w:rPr>
          <w:rStyle w:val="eop"/>
          <w:rFonts w:ascii="Segoe UI" w:eastAsiaTheme="majorEastAsia" w:hAnsi="Segoe UI" w:cs="Segoe UI"/>
          <w:sz w:val="22"/>
          <w:szCs w:val="22"/>
        </w:rPr>
        <w:t> </w:t>
      </w:r>
    </w:p>
    <w:p w14:paraId="4F3E69FE" w14:textId="77777777" w:rsidR="007665DA" w:rsidRDefault="00B0779C" w:rsidP="007665DA">
      <w:pPr>
        <w:pStyle w:val="paragraph"/>
        <w:numPr>
          <w:ilvl w:val="0"/>
          <w:numId w:val="31"/>
        </w:numPr>
        <w:spacing w:before="0" w:beforeAutospacing="0" w:after="0" w:afterAutospacing="0"/>
        <w:jc w:val="both"/>
        <w:textAlignment w:val="baseline"/>
        <w:rPr>
          <w:rFonts w:ascii="Segoe UI" w:hAnsi="Segoe UI" w:cs="Segoe UI"/>
          <w:sz w:val="22"/>
          <w:szCs w:val="22"/>
        </w:rPr>
      </w:pPr>
      <w:r w:rsidRPr="007665DA">
        <w:rPr>
          <w:rStyle w:val="normaltextrun"/>
          <w:rFonts w:ascii="Segoe UI" w:eastAsiaTheme="majorEastAsia" w:hAnsi="Segoe UI" w:cs="Segoe UI"/>
          <w:sz w:val="22"/>
          <w:szCs w:val="22"/>
        </w:rPr>
        <w:t>Il Dipendente con istanza del _____ prot. n. ____ ha espresso la volontà di avvalersi della modalità di lavoro agile;</w:t>
      </w:r>
      <w:r w:rsidRPr="007665DA">
        <w:rPr>
          <w:rStyle w:val="eop"/>
          <w:rFonts w:ascii="Segoe UI" w:eastAsiaTheme="majorEastAsia" w:hAnsi="Segoe UI" w:cs="Segoe UI"/>
          <w:sz w:val="22"/>
          <w:szCs w:val="22"/>
        </w:rPr>
        <w:t> </w:t>
      </w:r>
    </w:p>
    <w:p w14:paraId="29EBA63F" w14:textId="77777777" w:rsidR="007665DA" w:rsidRDefault="00334940" w:rsidP="007665DA">
      <w:pPr>
        <w:pStyle w:val="paragraph"/>
        <w:numPr>
          <w:ilvl w:val="0"/>
          <w:numId w:val="31"/>
        </w:numPr>
        <w:spacing w:before="0" w:beforeAutospacing="0" w:after="0" w:afterAutospacing="0"/>
        <w:jc w:val="both"/>
        <w:textAlignment w:val="baseline"/>
        <w:rPr>
          <w:rFonts w:ascii="Segoe UI" w:hAnsi="Segoe UI" w:cs="Segoe UI"/>
          <w:sz w:val="22"/>
          <w:szCs w:val="22"/>
        </w:rPr>
      </w:pPr>
      <w:r w:rsidRPr="007665DA">
        <w:rPr>
          <w:rStyle w:val="normaltextrun"/>
          <w:rFonts w:ascii="Segoe UI" w:eastAsiaTheme="majorEastAsia" w:hAnsi="Segoe UI" w:cs="Segoe UI"/>
          <w:sz w:val="22"/>
          <w:szCs w:val="22"/>
        </w:rPr>
        <w:t>Il Dirigente scolastico</w:t>
      </w:r>
      <w:r w:rsidR="00B0779C" w:rsidRPr="007665DA">
        <w:rPr>
          <w:rStyle w:val="normaltextrun"/>
          <w:rFonts w:ascii="Segoe UI" w:eastAsiaTheme="majorEastAsia" w:hAnsi="Segoe UI" w:cs="Segoe UI"/>
          <w:sz w:val="22"/>
          <w:szCs w:val="22"/>
        </w:rPr>
        <w:t xml:space="preserve"> ritiene che l’istanza possa essere accolta poiché rispondente ai criteri generali delle modalità attuative e ai criteri di accesso del lavoro a distanza di cui all’informazione resa alla parte sindacale in data ________________;</w:t>
      </w:r>
      <w:r w:rsidR="00B0779C" w:rsidRPr="007665DA">
        <w:rPr>
          <w:rStyle w:val="eop"/>
          <w:rFonts w:ascii="Segoe UI" w:eastAsiaTheme="majorEastAsia" w:hAnsi="Segoe UI" w:cs="Segoe UI"/>
          <w:sz w:val="22"/>
          <w:szCs w:val="22"/>
        </w:rPr>
        <w:t> </w:t>
      </w:r>
    </w:p>
    <w:p w14:paraId="7E09BBE4" w14:textId="77777777" w:rsidR="007665DA" w:rsidRDefault="00B0779C" w:rsidP="007665DA">
      <w:pPr>
        <w:pStyle w:val="paragraph"/>
        <w:numPr>
          <w:ilvl w:val="0"/>
          <w:numId w:val="31"/>
        </w:numPr>
        <w:spacing w:before="0" w:beforeAutospacing="0" w:after="0" w:afterAutospacing="0"/>
        <w:jc w:val="both"/>
        <w:textAlignment w:val="baseline"/>
        <w:rPr>
          <w:rFonts w:ascii="Segoe UI" w:hAnsi="Segoe UI" w:cs="Segoe UI"/>
          <w:sz w:val="22"/>
          <w:szCs w:val="22"/>
        </w:rPr>
      </w:pPr>
      <w:r w:rsidRPr="007665DA">
        <w:rPr>
          <w:rStyle w:val="normaltextrun"/>
          <w:rFonts w:ascii="Segoe UI" w:eastAsiaTheme="majorEastAsia" w:hAnsi="Segoe UI" w:cs="Segoe UI"/>
          <w:sz w:val="22"/>
          <w:szCs w:val="22"/>
          <w:shd w:val="clear" w:color="auto" w:fill="FFFF00"/>
        </w:rPr>
        <w:t>Il Dirigente scolastico in qualità di datore di lavoro ai sensi del D. Lgs. 81/2008 ha fornito l’informativa sulla salute e sicurezza sul lavoro a distanza;</w:t>
      </w:r>
      <w:r w:rsidRPr="007665DA">
        <w:rPr>
          <w:rStyle w:val="eop"/>
          <w:rFonts w:ascii="Segoe UI" w:eastAsiaTheme="majorEastAsia" w:hAnsi="Segoe UI" w:cs="Segoe UI"/>
          <w:sz w:val="22"/>
          <w:szCs w:val="22"/>
        </w:rPr>
        <w:t> </w:t>
      </w:r>
    </w:p>
    <w:p w14:paraId="60962231" w14:textId="0C6AF370" w:rsidR="00B0779C" w:rsidRPr="007665DA" w:rsidRDefault="00B0779C" w:rsidP="007665DA">
      <w:pPr>
        <w:pStyle w:val="paragraph"/>
        <w:numPr>
          <w:ilvl w:val="0"/>
          <w:numId w:val="31"/>
        </w:numPr>
        <w:spacing w:before="0" w:beforeAutospacing="0" w:after="0" w:afterAutospacing="0"/>
        <w:jc w:val="both"/>
        <w:textAlignment w:val="baseline"/>
        <w:rPr>
          <w:rFonts w:ascii="Segoe UI" w:hAnsi="Segoe UI" w:cs="Segoe UI"/>
          <w:sz w:val="22"/>
          <w:szCs w:val="22"/>
        </w:rPr>
      </w:pPr>
      <w:r w:rsidRPr="007665DA">
        <w:rPr>
          <w:rStyle w:val="normaltextrun"/>
          <w:rFonts w:ascii="Segoe UI" w:eastAsiaTheme="majorEastAsia" w:hAnsi="Segoe UI" w:cs="Segoe UI"/>
          <w:sz w:val="22"/>
          <w:szCs w:val="22"/>
        </w:rPr>
        <w:t>Le Parti hanno consensualmente deciso che, nell’ambito del rapporto di lavoro in essere e fermo restando il trattamento giuridico ed economico attualmente applicato, il Dipendente potrà svolgere la prestazione di lavoro secondo le modalità di seguito pattuite. A tal fine le parti</w:t>
      </w:r>
      <w:r w:rsidRPr="007665DA">
        <w:rPr>
          <w:rStyle w:val="eop"/>
          <w:rFonts w:ascii="Segoe UI" w:eastAsiaTheme="majorEastAsia" w:hAnsi="Segoe UI" w:cs="Segoe UI"/>
          <w:sz w:val="22"/>
          <w:szCs w:val="22"/>
        </w:rPr>
        <w:t> </w:t>
      </w:r>
    </w:p>
    <w:p w14:paraId="7AAA9BAC" w14:textId="77777777" w:rsidR="00B0779C" w:rsidRPr="00A376D3" w:rsidRDefault="00B0779C" w:rsidP="00B0779C">
      <w:pPr>
        <w:pStyle w:val="paragraph"/>
        <w:spacing w:before="0" w:beforeAutospacing="0" w:after="0" w:afterAutospacing="0"/>
        <w:jc w:val="center"/>
        <w:textAlignment w:val="baseline"/>
        <w:rPr>
          <w:rFonts w:ascii="Segoe UI" w:hAnsi="Segoe UI" w:cs="Segoe UI"/>
          <w:b/>
          <w:bCs/>
          <w:sz w:val="18"/>
          <w:szCs w:val="18"/>
        </w:rPr>
      </w:pPr>
      <w:r w:rsidRPr="00A376D3">
        <w:rPr>
          <w:rStyle w:val="normaltextrun"/>
          <w:rFonts w:ascii="Segoe UI" w:eastAsiaTheme="majorEastAsia" w:hAnsi="Segoe UI" w:cs="Segoe UI"/>
          <w:b/>
          <w:bCs/>
          <w:sz w:val="22"/>
          <w:szCs w:val="22"/>
        </w:rPr>
        <w:t>Convengono e stipulano quanto segue:</w:t>
      </w:r>
      <w:r w:rsidRPr="00A376D3">
        <w:rPr>
          <w:rStyle w:val="eop"/>
          <w:rFonts w:ascii="Segoe UI" w:eastAsiaTheme="majorEastAsia" w:hAnsi="Segoe UI" w:cs="Segoe UI"/>
          <w:b/>
          <w:bCs/>
          <w:sz w:val="22"/>
          <w:szCs w:val="22"/>
        </w:rPr>
        <w:t> </w:t>
      </w:r>
    </w:p>
    <w:p w14:paraId="7E230892" w14:textId="77777777" w:rsidR="00B0779C" w:rsidRDefault="00B0779C" w:rsidP="00B0779C">
      <w:pPr>
        <w:pStyle w:val="paragraph"/>
        <w:spacing w:before="0" w:beforeAutospacing="0" w:after="0" w:afterAutospacing="0"/>
        <w:ind w:left="4065"/>
        <w:jc w:val="center"/>
        <w:textAlignment w:val="baseline"/>
        <w:rPr>
          <w:rFonts w:ascii="Segoe UI" w:hAnsi="Segoe UI" w:cs="Segoe UI"/>
          <w:sz w:val="18"/>
          <w:szCs w:val="18"/>
        </w:rPr>
      </w:pPr>
      <w:r>
        <w:rPr>
          <w:rStyle w:val="eop"/>
          <w:rFonts w:ascii="Segoe UI" w:eastAsiaTheme="majorEastAsia" w:hAnsi="Segoe UI" w:cs="Segoe UI"/>
          <w:sz w:val="22"/>
          <w:szCs w:val="22"/>
        </w:rPr>
        <w:t> </w:t>
      </w:r>
    </w:p>
    <w:p w14:paraId="210CC93E" w14:textId="6DDECA33" w:rsidR="00B0779C" w:rsidRDefault="00B0779C" w:rsidP="00B0779C">
      <w:pPr>
        <w:pStyle w:val="paragraph"/>
        <w:spacing w:before="0" w:beforeAutospacing="0" w:after="0" w:afterAutospacing="0"/>
        <w:ind w:left="4800" w:right="3810"/>
        <w:jc w:val="both"/>
        <w:textAlignment w:val="baseline"/>
        <w:rPr>
          <w:rFonts w:ascii="Segoe UI" w:hAnsi="Segoe UI" w:cs="Segoe UI"/>
          <w:sz w:val="18"/>
          <w:szCs w:val="18"/>
        </w:rPr>
      </w:pPr>
      <w:r>
        <w:rPr>
          <w:rStyle w:val="normaltextrun"/>
          <w:rFonts w:ascii="Segoe UI" w:eastAsiaTheme="majorEastAsia" w:hAnsi="Segoe UI" w:cs="Segoe UI"/>
          <w:sz w:val="22"/>
          <w:szCs w:val="22"/>
        </w:rPr>
        <w:t>Art.</w:t>
      </w:r>
      <w:r w:rsidR="00E9111A">
        <w:rPr>
          <w:rStyle w:val="normaltextrun"/>
          <w:rFonts w:ascii="Segoe UI" w:eastAsiaTheme="majorEastAsia" w:hAnsi="Segoe UI" w:cs="Segoe UI"/>
          <w:sz w:val="22"/>
          <w:szCs w:val="22"/>
        </w:rPr>
        <w:t xml:space="preserve"> </w:t>
      </w:r>
      <w:r>
        <w:rPr>
          <w:rStyle w:val="normaltextrun"/>
          <w:rFonts w:ascii="Segoe UI" w:eastAsiaTheme="majorEastAsia" w:hAnsi="Segoe UI" w:cs="Segoe UI"/>
          <w:sz w:val="22"/>
          <w:szCs w:val="22"/>
        </w:rPr>
        <w:t>1 </w:t>
      </w:r>
      <w:r>
        <w:rPr>
          <w:rStyle w:val="eop"/>
          <w:rFonts w:ascii="Segoe UI" w:eastAsiaTheme="majorEastAsia" w:hAnsi="Segoe UI" w:cs="Segoe UI"/>
          <w:sz w:val="22"/>
          <w:szCs w:val="22"/>
        </w:rPr>
        <w:t> </w:t>
      </w:r>
    </w:p>
    <w:p w14:paraId="02912146" w14:textId="62EBF7E9" w:rsidR="00B0779C" w:rsidRDefault="007665DA" w:rsidP="00B0779C">
      <w:pPr>
        <w:pStyle w:val="paragraph"/>
        <w:spacing w:before="0" w:beforeAutospacing="0" w:after="0" w:afterAutospacing="0"/>
        <w:ind w:left="3540" w:right="3675"/>
        <w:jc w:val="center"/>
        <w:textAlignment w:val="baseline"/>
        <w:rPr>
          <w:rFonts w:ascii="Segoe UI" w:hAnsi="Segoe UI" w:cs="Segoe UI"/>
          <w:sz w:val="18"/>
          <w:szCs w:val="18"/>
        </w:rPr>
      </w:pPr>
      <w:r>
        <w:rPr>
          <w:rStyle w:val="normaltextrun"/>
          <w:rFonts w:ascii="Segoe UI" w:eastAsiaTheme="majorEastAsia" w:hAnsi="Segoe UI" w:cs="Segoe UI"/>
          <w:sz w:val="22"/>
          <w:szCs w:val="22"/>
        </w:rPr>
        <w:t xml:space="preserve">  </w:t>
      </w:r>
      <w:r w:rsidR="006543A2">
        <w:rPr>
          <w:rStyle w:val="normaltextrun"/>
          <w:rFonts w:ascii="Segoe UI" w:eastAsiaTheme="majorEastAsia" w:hAnsi="Segoe UI" w:cs="Segoe UI"/>
          <w:sz w:val="22"/>
          <w:szCs w:val="22"/>
        </w:rPr>
        <w:t xml:space="preserve">  </w:t>
      </w:r>
      <w:r w:rsidR="00B0779C">
        <w:rPr>
          <w:rStyle w:val="normaltextrun"/>
          <w:rFonts w:ascii="Segoe UI" w:eastAsiaTheme="majorEastAsia" w:hAnsi="Segoe UI" w:cs="Segoe UI"/>
          <w:i/>
          <w:iCs/>
          <w:sz w:val="22"/>
          <w:szCs w:val="22"/>
        </w:rPr>
        <w:t>Durata dell’accordo</w:t>
      </w:r>
      <w:r w:rsidR="00B0779C">
        <w:rPr>
          <w:rStyle w:val="eop"/>
          <w:rFonts w:ascii="Segoe UI" w:eastAsiaTheme="majorEastAsia" w:hAnsi="Segoe UI" w:cs="Segoe UI"/>
          <w:sz w:val="22"/>
          <w:szCs w:val="22"/>
        </w:rPr>
        <w:t> </w:t>
      </w:r>
    </w:p>
    <w:p w14:paraId="14B6346D" w14:textId="5F54C1A2" w:rsidR="00B0779C" w:rsidRDefault="00B0779C" w:rsidP="002075A1">
      <w:pPr>
        <w:pStyle w:val="paragraph"/>
        <w:numPr>
          <w:ilvl w:val="0"/>
          <w:numId w:val="34"/>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 xml:space="preserve">Il </w:t>
      </w:r>
      <w:r w:rsidR="007665DA">
        <w:rPr>
          <w:rStyle w:val="normaltextrun"/>
          <w:rFonts w:ascii="Segoe UI" w:eastAsiaTheme="majorEastAsia" w:hAnsi="Segoe UI" w:cs="Segoe UI"/>
          <w:sz w:val="22"/>
          <w:szCs w:val="22"/>
        </w:rPr>
        <w:t>D</w:t>
      </w:r>
      <w:r>
        <w:rPr>
          <w:rStyle w:val="normaltextrun"/>
          <w:rFonts w:ascii="Segoe UI" w:eastAsiaTheme="majorEastAsia" w:hAnsi="Segoe UI" w:cs="Segoe UI"/>
          <w:sz w:val="22"/>
          <w:szCs w:val="22"/>
        </w:rPr>
        <w:t>ipendente esegue la prestazione lavorativa in modalità agile dal giorno _________ al giorno_____________ (</w:t>
      </w:r>
      <w:r w:rsidRPr="007665DA">
        <w:rPr>
          <w:rStyle w:val="normaltextrun"/>
          <w:rFonts w:ascii="Segoe UI" w:eastAsiaTheme="majorEastAsia" w:hAnsi="Segoe UI" w:cs="Segoe UI"/>
          <w:i/>
          <w:iCs/>
          <w:sz w:val="22"/>
          <w:szCs w:val="22"/>
          <w:highlight w:val="yellow"/>
        </w:rPr>
        <w:t>nel caso di accordo individuale a tempo determinato</w:t>
      </w:r>
      <w:r>
        <w:rPr>
          <w:rStyle w:val="normaltextrun"/>
          <w:rFonts w:ascii="Segoe UI" w:eastAsiaTheme="majorEastAsia" w:hAnsi="Segoe UI" w:cs="Segoe UI"/>
          <w:sz w:val="22"/>
          <w:szCs w:val="22"/>
        </w:rPr>
        <w:t>). Al termine di tale periodo, verrà ripristinata l’ordinaria modalità della prestazione di lavoro.</w:t>
      </w:r>
      <w:r>
        <w:rPr>
          <w:rStyle w:val="eop"/>
          <w:rFonts w:ascii="Segoe UI" w:eastAsiaTheme="majorEastAsia" w:hAnsi="Segoe UI" w:cs="Segoe UI"/>
          <w:sz w:val="22"/>
          <w:szCs w:val="22"/>
        </w:rPr>
        <w:t> </w:t>
      </w:r>
    </w:p>
    <w:p w14:paraId="6381E2E5" w14:textId="77777777" w:rsidR="007665DA" w:rsidRDefault="007665DA" w:rsidP="00B0779C">
      <w:pPr>
        <w:pStyle w:val="paragraph"/>
        <w:spacing w:before="0" w:beforeAutospacing="0" w:after="0" w:afterAutospacing="0"/>
        <w:ind w:left="1125"/>
        <w:textAlignment w:val="baseline"/>
        <w:rPr>
          <w:rStyle w:val="normaltextrun"/>
          <w:rFonts w:ascii="Segoe UI" w:eastAsiaTheme="majorEastAsia" w:hAnsi="Segoe UI" w:cs="Segoe UI"/>
          <w:i/>
          <w:iCs/>
          <w:sz w:val="22"/>
          <w:szCs w:val="22"/>
        </w:rPr>
      </w:pPr>
    </w:p>
    <w:p w14:paraId="2D0603B5" w14:textId="4EDBDB88" w:rsidR="00B0779C" w:rsidRDefault="00B0779C" w:rsidP="00B0779C">
      <w:pPr>
        <w:pStyle w:val="paragraph"/>
        <w:spacing w:before="0" w:beforeAutospacing="0" w:after="0" w:afterAutospacing="0"/>
        <w:ind w:left="1125"/>
        <w:textAlignment w:val="baseline"/>
        <w:rPr>
          <w:rFonts w:ascii="Segoe UI" w:hAnsi="Segoe UI" w:cs="Segoe UI"/>
          <w:sz w:val="18"/>
          <w:szCs w:val="18"/>
        </w:rPr>
      </w:pPr>
      <w:r w:rsidRPr="007665DA">
        <w:rPr>
          <w:rStyle w:val="normaltextrun"/>
          <w:rFonts w:ascii="Segoe UI" w:eastAsiaTheme="majorEastAsia" w:hAnsi="Segoe UI" w:cs="Segoe UI"/>
          <w:i/>
          <w:iCs/>
          <w:sz w:val="22"/>
          <w:szCs w:val="22"/>
          <w:highlight w:val="yellow"/>
        </w:rPr>
        <w:t>oppure</w:t>
      </w:r>
      <w:r>
        <w:rPr>
          <w:rStyle w:val="eop"/>
          <w:rFonts w:ascii="Segoe UI" w:eastAsiaTheme="majorEastAsia" w:hAnsi="Segoe UI" w:cs="Segoe UI"/>
          <w:sz w:val="22"/>
          <w:szCs w:val="22"/>
        </w:rPr>
        <w:t> </w:t>
      </w:r>
    </w:p>
    <w:p w14:paraId="52E5A445" w14:textId="77777777" w:rsidR="007665DA" w:rsidRDefault="007665DA" w:rsidP="007665DA">
      <w:pPr>
        <w:pStyle w:val="paragraph"/>
        <w:spacing w:before="0" w:beforeAutospacing="0" w:after="0" w:afterAutospacing="0"/>
        <w:textAlignment w:val="baseline"/>
        <w:rPr>
          <w:rStyle w:val="normaltextrun"/>
          <w:rFonts w:ascii="Segoe UI" w:eastAsiaTheme="majorEastAsia" w:hAnsi="Segoe UI" w:cs="Segoe UI"/>
          <w:sz w:val="22"/>
          <w:szCs w:val="22"/>
        </w:rPr>
      </w:pPr>
    </w:p>
    <w:p w14:paraId="5AC8F385" w14:textId="734C9C31" w:rsidR="00B0779C" w:rsidRDefault="002075A1" w:rsidP="007665DA">
      <w:pPr>
        <w:pStyle w:val="paragraph"/>
        <w:spacing w:before="0" w:beforeAutospacing="0" w:after="0" w:afterAutospacing="0"/>
        <w:textAlignment w:val="baseline"/>
        <w:rPr>
          <w:rFonts w:ascii="Segoe UI" w:hAnsi="Segoe UI" w:cs="Segoe UI"/>
          <w:sz w:val="18"/>
          <w:szCs w:val="18"/>
        </w:rPr>
      </w:pPr>
      <w:r>
        <w:rPr>
          <w:rStyle w:val="normaltextrun"/>
          <w:rFonts w:ascii="Segoe UI" w:eastAsiaTheme="majorEastAsia" w:hAnsi="Segoe UI" w:cs="Segoe UI"/>
          <w:sz w:val="22"/>
          <w:szCs w:val="22"/>
        </w:rPr>
        <w:t xml:space="preserve">            </w:t>
      </w:r>
      <w:r w:rsidR="00B0779C">
        <w:rPr>
          <w:rStyle w:val="normaltextrun"/>
          <w:rFonts w:ascii="Segoe UI" w:eastAsiaTheme="majorEastAsia" w:hAnsi="Segoe UI" w:cs="Segoe UI"/>
          <w:sz w:val="22"/>
          <w:szCs w:val="22"/>
        </w:rPr>
        <w:t xml:space="preserve">dalla data __________ </w:t>
      </w:r>
      <w:r w:rsidR="00B0779C" w:rsidRPr="007665DA">
        <w:rPr>
          <w:rStyle w:val="normaltextrun"/>
          <w:rFonts w:ascii="Segoe UI" w:eastAsiaTheme="majorEastAsia" w:hAnsi="Segoe UI" w:cs="Segoe UI"/>
          <w:sz w:val="22"/>
          <w:szCs w:val="22"/>
          <w:highlight w:val="yellow"/>
        </w:rPr>
        <w:t>(</w:t>
      </w:r>
      <w:r w:rsidR="00B0779C" w:rsidRPr="007665DA">
        <w:rPr>
          <w:rStyle w:val="normaltextrun"/>
          <w:rFonts w:ascii="Segoe UI" w:eastAsiaTheme="majorEastAsia" w:hAnsi="Segoe UI" w:cs="Segoe UI"/>
          <w:i/>
          <w:iCs/>
          <w:sz w:val="22"/>
          <w:szCs w:val="22"/>
          <w:highlight w:val="yellow"/>
        </w:rPr>
        <w:t>nel caso di accordo individuale a tempo indeterminato</w:t>
      </w:r>
      <w:r w:rsidR="00B0779C">
        <w:rPr>
          <w:rStyle w:val="normaltextrun"/>
          <w:rFonts w:ascii="Segoe UI" w:eastAsiaTheme="majorEastAsia" w:hAnsi="Segoe UI" w:cs="Segoe UI"/>
          <w:sz w:val="22"/>
          <w:szCs w:val="22"/>
        </w:rPr>
        <w:t>).</w:t>
      </w:r>
      <w:r w:rsidR="00B0779C">
        <w:rPr>
          <w:rStyle w:val="eop"/>
          <w:rFonts w:ascii="Segoe UI" w:eastAsiaTheme="majorEastAsia" w:hAnsi="Segoe UI" w:cs="Segoe UI"/>
          <w:sz w:val="22"/>
          <w:szCs w:val="22"/>
        </w:rPr>
        <w:t> </w:t>
      </w:r>
    </w:p>
    <w:p w14:paraId="6A331B11" w14:textId="77777777" w:rsidR="00B0779C" w:rsidRDefault="00B0779C" w:rsidP="00B0779C">
      <w:pPr>
        <w:pStyle w:val="paragraph"/>
        <w:spacing w:before="0" w:beforeAutospacing="0" w:after="0" w:afterAutospacing="0"/>
        <w:ind w:left="3675" w:right="3810" w:firstLine="825"/>
        <w:jc w:val="center"/>
        <w:textAlignment w:val="baseline"/>
        <w:rPr>
          <w:rFonts w:ascii="Segoe UI" w:hAnsi="Segoe UI" w:cs="Segoe UI"/>
          <w:sz w:val="18"/>
          <w:szCs w:val="18"/>
        </w:rPr>
      </w:pPr>
      <w:r>
        <w:rPr>
          <w:rStyle w:val="eop"/>
          <w:rFonts w:ascii="Segoe UI" w:eastAsiaTheme="majorEastAsia" w:hAnsi="Segoe UI" w:cs="Segoe UI"/>
          <w:sz w:val="22"/>
          <w:szCs w:val="22"/>
        </w:rPr>
        <w:t> </w:t>
      </w:r>
    </w:p>
    <w:p w14:paraId="45A24EA4" w14:textId="77777777" w:rsidR="00B0779C" w:rsidRDefault="00B0779C" w:rsidP="00B0779C">
      <w:pPr>
        <w:pStyle w:val="paragraph"/>
        <w:spacing w:before="0" w:beforeAutospacing="0" w:after="0" w:afterAutospacing="0"/>
        <w:ind w:left="3675" w:right="3810" w:firstLine="825"/>
        <w:jc w:val="center"/>
        <w:textAlignment w:val="baseline"/>
        <w:rPr>
          <w:rFonts w:ascii="Segoe UI" w:hAnsi="Segoe UI" w:cs="Segoe UI"/>
          <w:sz w:val="18"/>
          <w:szCs w:val="18"/>
        </w:rPr>
      </w:pPr>
      <w:r>
        <w:rPr>
          <w:rStyle w:val="normaltextrun"/>
          <w:rFonts w:ascii="Segoe UI" w:eastAsiaTheme="majorEastAsia" w:hAnsi="Segoe UI" w:cs="Segoe UI"/>
          <w:sz w:val="22"/>
          <w:szCs w:val="22"/>
        </w:rPr>
        <w:t>Art. 2</w:t>
      </w:r>
      <w:r>
        <w:rPr>
          <w:rStyle w:val="eop"/>
          <w:rFonts w:ascii="Segoe UI" w:eastAsiaTheme="majorEastAsia" w:hAnsi="Segoe UI" w:cs="Segoe UI"/>
          <w:sz w:val="22"/>
          <w:szCs w:val="22"/>
        </w:rPr>
        <w:t> </w:t>
      </w:r>
    </w:p>
    <w:p w14:paraId="7EAFBFE4" w14:textId="1792EF9E" w:rsidR="00B0779C" w:rsidRDefault="007665DA" w:rsidP="007665DA">
      <w:pPr>
        <w:pStyle w:val="paragraph"/>
        <w:spacing w:before="0" w:beforeAutospacing="0" w:after="0" w:afterAutospacing="0"/>
        <w:ind w:right="2190"/>
        <w:jc w:val="center"/>
        <w:textAlignment w:val="baseline"/>
        <w:rPr>
          <w:rFonts w:ascii="Segoe UI" w:hAnsi="Segoe UI" w:cs="Segoe UI"/>
          <w:sz w:val="18"/>
          <w:szCs w:val="18"/>
        </w:rPr>
      </w:pPr>
      <w:r>
        <w:rPr>
          <w:rStyle w:val="normaltextrun"/>
          <w:rFonts w:ascii="Segoe UI" w:eastAsiaTheme="majorEastAsia" w:hAnsi="Segoe UI" w:cs="Segoe UI"/>
          <w:sz w:val="22"/>
          <w:szCs w:val="22"/>
        </w:rPr>
        <w:t xml:space="preserve">                                     </w:t>
      </w:r>
      <w:r w:rsidR="00B0779C">
        <w:rPr>
          <w:rStyle w:val="normaltextrun"/>
          <w:rFonts w:ascii="Segoe UI" w:eastAsiaTheme="majorEastAsia" w:hAnsi="Segoe UI" w:cs="Segoe UI"/>
          <w:sz w:val="22"/>
          <w:szCs w:val="22"/>
        </w:rPr>
        <w:t>(</w:t>
      </w:r>
      <w:r w:rsidR="00B0779C">
        <w:rPr>
          <w:rStyle w:val="normaltextrun"/>
          <w:rFonts w:ascii="Segoe UI" w:eastAsiaTheme="majorEastAsia" w:hAnsi="Segoe UI" w:cs="Segoe UI"/>
          <w:i/>
          <w:iCs/>
          <w:sz w:val="22"/>
          <w:szCs w:val="22"/>
        </w:rPr>
        <w:t>Modalità di svolgimento della prestazione a distanza</w:t>
      </w:r>
      <w:r w:rsidR="00B0779C">
        <w:rPr>
          <w:rStyle w:val="normaltextrun"/>
          <w:rFonts w:ascii="Segoe UI" w:eastAsiaTheme="majorEastAsia" w:hAnsi="Segoe UI" w:cs="Segoe UI"/>
          <w:sz w:val="22"/>
          <w:szCs w:val="22"/>
        </w:rPr>
        <w:t>)</w:t>
      </w:r>
    </w:p>
    <w:p w14:paraId="3761979F" w14:textId="07658A72" w:rsidR="00B0779C" w:rsidRDefault="00B0779C" w:rsidP="006543A2">
      <w:pPr>
        <w:pStyle w:val="paragraph"/>
        <w:numPr>
          <w:ilvl w:val="0"/>
          <w:numId w:val="32"/>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 xml:space="preserve">Nell’ambito delle modalità di cui alla lettera </w:t>
      </w:r>
      <w:r>
        <w:rPr>
          <w:rStyle w:val="normaltextrun"/>
          <w:rFonts w:ascii="Segoe UI" w:eastAsiaTheme="majorEastAsia" w:hAnsi="Segoe UI" w:cs="Segoe UI"/>
          <w:i/>
          <w:iCs/>
          <w:sz w:val="22"/>
          <w:szCs w:val="22"/>
        </w:rPr>
        <w:t xml:space="preserve">c) </w:t>
      </w:r>
      <w:r>
        <w:rPr>
          <w:rStyle w:val="normaltextrun"/>
          <w:rFonts w:ascii="Segoe UI" w:eastAsiaTheme="majorEastAsia" w:hAnsi="Segoe UI" w:cs="Segoe UI"/>
          <w:sz w:val="22"/>
          <w:szCs w:val="22"/>
        </w:rPr>
        <w:t xml:space="preserve">descritte nelle premesse al presente accordo, quale parte integrante e sostanziale, il </w:t>
      </w:r>
      <w:r w:rsidR="006543A2">
        <w:rPr>
          <w:rStyle w:val="normaltextrun"/>
          <w:rFonts w:ascii="Segoe UI" w:eastAsiaTheme="majorEastAsia" w:hAnsi="Segoe UI" w:cs="Segoe UI"/>
          <w:sz w:val="22"/>
          <w:szCs w:val="22"/>
        </w:rPr>
        <w:t>D</w:t>
      </w:r>
      <w:r>
        <w:rPr>
          <w:rStyle w:val="normaltextrun"/>
          <w:rFonts w:ascii="Segoe UI" w:eastAsiaTheme="majorEastAsia" w:hAnsi="Segoe UI" w:cs="Segoe UI"/>
          <w:sz w:val="22"/>
          <w:szCs w:val="22"/>
        </w:rPr>
        <w:t>ipendente esegue la prestazione lavorativa in modalità agile per n</w:t>
      </w:r>
      <w:r w:rsidR="006543A2">
        <w:rPr>
          <w:rStyle w:val="normaltextrun"/>
          <w:rFonts w:ascii="Segoe UI" w:eastAsiaTheme="majorEastAsia" w:hAnsi="Segoe UI" w:cs="Segoe UI"/>
          <w:sz w:val="22"/>
          <w:szCs w:val="22"/>
        </w:rPr>
        <w:t xml:space="preserve">- ____ </w:t>
      </w:r>
      <w:r>
        <w:rPr>
          <w:rStyle w:val="normaltextrun"/>
          <w:rFonts w:ascii="Segoe UI" w:eastAsiaTheme="majorEastAsia" w:hAnsi="Segoe UI" w:cs="Segoe UI"/>
          <w:sz w:val="22"/>
          <w:szCs w:val="22"/>
        </w:rPr>
        <w:t>giorni a settimana nei seguenti giorni: ____________________________</w:t>
      </w:r>
      <w:r>
        <w:rPr>
          <w:rStyle w:val="normaltextrun"/>
          <w:rFonts w:ascii="Segoe UI" w:eastAsiaTheme="majorEastAsia" w:hAnsi="Segoe UI" w:cs="Segoe UI"/>
          <w:i/>
          <w:iCs/>
          <w:sz w:val="22"/>
          <w:szCs w:val="22"/>
        </w:rPr>
        <w:t xml:space="preserve"> (</w:t>
      </w:r>
      <w:r w:rsidRPr="006543A2">
        <w:rPr>
          <w:rStyle w:val="normaltextrun"/>
          <w:rFonts w:ascii="Segoe UI" w:eastAsiaTheme="majorEastAsia" w:hAnsi="Segoe UI" w:cs="Segoe UI"/>
          <w:i/>
          <w:iCs/>
          <w:sz w:val="22"/>
          <w:szCs w:val="22"/>
          <w:highlight w:val="yellow"/>
        </w:rPr>
        <w:t>es. lunedì e martedì</w:t>
      </w:r>
      <w:r>
        <w:rPr>
          <w:rStyle w:val="normaltextrun"/>
          <w:rFonts w:ascii="Segoe UI" w:eastAsiaTheme="majorEastAsia" w:hAnsi="Segoe UI" w:cs="Segoe UI"/>
          <w:sz w:val="22"/>
          <w:szCs w:val="22"/>
        </w:rPr>
        <w:t xml:space="preserve">), mentre sarà svolta in presenza nei restanti, ferma rimanendo la </w:t>
      </w:r>
      <w:r>
        <w:rPr>
          <w:rStyle w:val="normaltextrun"/>
          <w:rFonts w:ascii="Segoe UI" w:eastAsiaTheme="majorEastAsia" w:hAnsi="Segoe UI" w:cs="Segoe UI"/>
          <w:sz w:val="22"/>
          <w:szCs w:val="22"/>
        </w:rPr>
        <w:lastRenderedPageBreak/>
        <w:t xml:space="preserve">possibilità di adeguare la calendarizzazione alle esigenze operative e personali che di volta in volta possano presentarsi in osservanza delle disposizioni del presente accordo individuale. Le eventuali modifiche dovranno essere comunicate </w:t>
      </w:r>
      <w:r w:rsidR="006543A2">
        <w:rPr>
          <w:rStyle w:val="normaltextrun"/>
          <w:rFonts w:ascii="Segoe UI" w:eastAsiaTheme="majorEastAsia" w:hAnsi="Segoe UI" w:cs="Segoe UI"/>
          <w:sz w:val="22"/>
          <w:szCs w:val="22"/>
        </w:rPr>
        <w:t>al Dirigente scolastico</w:t>
      </w:r>
      <w:r>
        <w:rPr>
          <w:rStyle w:val="normaltextrun"/>
          <w:rFonts w:ascii="Segoe UI" w:eastAsiaTheme="majorEastAsia" w:hAnsi="Segoe UI" w:cs="Segoe UI"/>
          <w:sz w:val="22"/>
          <w:szCs w:val="22"/>
        </w:rPr>
        <w:t xml:space="preserve"> con preavviso di almeno 48 ore. Parimenti, per esigenze di servizio, la programmazione può essere modificata da parte del </w:t>
      </w:r>
      <w:r w:rsidR="006543A2">
        <w:rPr>
          <w:rStyle w:val="normaltextrun"/>
          <w:rFonts w:ascii="Segoe UI" w:eastAsiaTheme="majorEastAsia" w:hAnsi="Segoe UI" w:cs="Segoe UI"/>
          <w:sz w:val="22"/>
          <w:szCs w:val="22"/>
        </w:rPr>
        <w:t>D</w:t>
      </w:r>
      <w:r>
        <w:rPr>
          <w:rStyle w:val="normaltextrun"/>
          <w:rFonts w:ascii="Segoe UI" w:eastAsiaTheme="majorEastAsia" w:hAnsi="Segoe UI" w:cs="Segoe UI"/>
          <w:sz w:val="22"/>
          <w:szCs w:val="22"/>
        </w:rPr>
        <w:t>irigente</w:t>
      </w:r>
      <w:r w:rsidR="006543A2">
        <w:rPr>
          <w:rStyle w:val="normaltextrun"/>
          <w:rFonts w:ascii="Segoe UI" w:eastAsiaTheme="majorEastAsia" w:hAnsi="Segoe UI" w:cs="Segoe UI"/>
          <w:sz w:val="22"/>
          <w:szCs w:val="22"/>
        </w:rPr>
        <w:t xml:space="preserve"> scolastico</w:t>
      </w:r>
      <w:r>
        <w:rPr>
          <w:rStyle w:val="normaltextrun"/>
          <w:rFonts w:ascii="Segoe UI" w:eastAsiaTheme="majorEastAsia" w:hAnsi="Segoe UI" w:cs="Segoe UI"/>
          <w:sz w:val="22"/>
          <w:szCs w:val="22"/>
        </w:rPr>
        <w:t xml:space="preserve"> previa comunicazione con almeno 48 ore di preavviso. Qualora, per esigenze organizzative, la giornata di lavoro agile non possa essere eseguita, il dipendente, d’intesa con il </w:t>
      </w:r>
      <w:r w:rsidR="006543A2">
        <w:rPr>
          <w:rStyle w:val="normaltextrun"/>
          <w:rFonts w:ascii="Segoe UI" w:eastAsiaTheme="majorEastAsia" w:hAnsi="Segoe UI" w:cs="Segoe UI"/>
          <w:sz w:val="22"/>
          <w:szCs w:val="22"/>
        </w:rPr>
        <w:t>D</w:t>
      </w:r>
      <w:r>
        <w:rPr>
          <w:rStyle w:val="normaltextrun"/>
          <w:rFonts w:ascii="Segoe UI" w:eastAsiaTheme="majorEastAsia" w:hAnsi="Segoe UI" w:cs="Segoe UI"/>
          <w:sz w:val="22"/>
          <w:szCs w:val="22"/>
        </w:rPr>
        <w:t>irigente</w:t>
      </w:r>
      <w:r w:rsidR="006543A2">
        <w:rPr>
          <w:rStyle w:val="normaltextrun"/>
          <w:rFonts w:ascii="Segoe UI" w:eastAsiaTheme="majorEastAsia" w:hAnsi="Segoe UI" w:cs="Segoe UI"/>
          <w:sz w:val="22"/>
          <w:szCs w:val="22"/>
        </w:rPr>
        <w:t xml:space="preserve"> scolastico</w:t>
      </w:r>
      <w:r>
        <w:rPr>
          <w:rStyle w:val="normaltextrun"/>
          <w:rFonts w:ascii="Segoe UI" w:eastAsiaTheme="majorEastAsia" w:hAnsi="Segoe UI" w:cs="Segoe UI"/>
          <w:sz w:val="22"/>
          <w:szCs w:val="22"/>
        </w:rPr>
        <w:t xml:space="preserve">, </w:t>
      </w:r>
      <w:r w:rsidR="006543A2">
        <w:rPr>
          <w:rStyle w:val="normaltextrun"/>
          <w:rFonts w:ascii="Segoe UI" w:eastAsiaTheme="majorEastAsia" w:hAnsi="Segoe UI" w:cs="Segoe UI"/>
          <w:sz w:val="22"/>
          <w:szCs w:val="22"/>
        </w:rPr>
        <w:t>calendarizzerà</w:t>
      </w:r>
      <w:r>
        <w:rPr>
          <w:rStyle w:val="normaltextrun"/>
          <w:rFonts w:ascii="Segoe UI" w:eastAsiaTheme="majorEastAsia" w:hAnsi="Segoe UI" w:cs="Segoe UI"/>
          <w:sz w:val="22"/>
          <w:szCs w:val="22"/>
        </w:rPr>
        <w:t xml:space="preserve"> </w:t>
      </w:r>
      <w:r w:rsidR="006543A2">
        <w:rPr>
          <w:rStyle w:val="normaltextrun"/>
          <w:rFonts w:ascii="Segoe UI" w:eastAsiaTheme="majorEastAsia" w:hAnsi="Segoe UI" w:cs="Segoe UI"/>
          <w:sz w:val="22"/>
          <w:szCs w:val="22"/>
        </w:rPr>
        <w:t xml:space="preserve">nuovamente </w:t>
      </w:r>
      <w:r>
        <w:rPr>
          <w:rStyle w:val="normaltextrun"/>
          <w:rFonts w:ascii="Segoe UI" w:eastAsiaTheme="majorEastAsia" w:hAnsi="Segoe UI" w:cs="Segoe UI"/>
          <w:sz w:val="22"/>
          <w:szCs w:val="22"/>
        </w:rPr>
        <w:t>detta giornata, di norma nella medesima settimana o in quella immediatamente successiva.</w:t>
      </w:r>
      <w:r>
        <w:rPr>
          <w:rStyle w:val="eop"/>
          <w:rFonts w:ascii="Segoe UI" w:eastAsiaTheme="majorEastAsia" w:hAnsi="Segoe UI" w:cs="Segoe UI"/>
          <w:sz w:val="22"/>
          <w:szCs w:val="22"/>
        </w:rPr>
        <w:t> </w:t>
      </w:r>
    </w:p>
    <w:p w14:paraId="0A1961BB" w14:textId="77777777" w:rsidR="006543A2" w:rsidRDefault="006543A2" w:rsidP="006543A2">
      <w:pPr>
        <w:pStyle w:val="paragraph"/>
        <w:spacing w:before="0" w:beforeAutospacing="0" w:after="0" w:afterAutospacing="0"/>
        <w:jc w:val="both"/>
        <w:textAlignment w:val="baseline"/>
        <w:rPr>
          <w:rStyle w:val="normaltextrun"/>
          <w:rFonts w:ascii="Segoe UI" w:eastAsiaTheme="majorEastAsia" w:hAnsi="Segoe UI" w:cs="Segoe UI"/>
          <w:sz w:val="22"/>
          <w:szCs w:val="22"/>
        </w:rPr>
      </w:pPr>
    </w:p>
    <w:p w14:paraId="36028A1A" w14:textId="51B040FF" w:rsidR="00B0779C" w:rsidRDefault="00B0779C" w:rsidP="006543A2">
      <w:pPr>
        <w:pStyle w:val="paragraph"/>
        <w:numPr>
          <w:ilvl w:val="0"/>
          <w:numId w:val="32"/>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Le attività lavorative da eseguire in modalità agile sono le seguenti:</w:t>
      </w:r>
      <w:r>
        <w:rPr>
          <w:rStyle w:val="eop"/>
          <w:rFonts w:ascii="Segoe UI" w:eastAsiaTheme="majorEastAsia" w:hAnsi="Segoe UI" w:cs="Segoe UI"/>
          <w:sz w:val="22"/>
          <w:szCs w:val="22"/>
        </w:rPr>
        <w:t> </w:t>
      </w:r>
    </w:p>
    <w:p w14:paraId="1A78CB09" w14:textId="24DDC553" w:rsidR="00B0779C" w:rsidRDefault="00B0779C" w:rsidP="00B0779C">
      <w:pPr>
        <w:pStyle w:val="paragraph"/>
        <w:spacing w:before="0" w:beforeAutospacing="0" w:after="0" w:afterAutospacing="0"/>
        <w:ind w:left="1080"/>
        <w:textAlignment w:val="baseline"/>
        <w:rPr>
          <w:rFonts w:ascii="Segoe UI" w:hAnsi="Segoe UI" w:cs="Segoe UI"/>
          <w:sz w:val="18"/>
          <w:szCs w:val="18"/>
        </w:rPr>
      </w:pPr>
      <w:r>
        <w:rPr>
          <w:rStyle w:val="normaltextrun"/>
          <w:rFonts w:ascii="Segoe UI" w:eastAsiaTheme="majorEastAsia" w:hAnsi="Segoe UI" w:cs="Segoe UI"/>
          <w:sz w:val="22"/>
          <w:szCs w:val="22"/>
        </w:rPr>
        <w:t>-  </w:t>
      </w:r>
      <w:r>
        <w:rPr>
          <w:rStyle w:val="eop"/>
          <w:rFonts w:ascii="Segoe UI" w:eastAsiaTheme="majorEastAsia" w:hAnsi="Segoe UI" w:cs="Segoe UI"/>
          <w:sz w:val="22"/>
          <w:szCs w:val="22"/>
        </w:rPr>
        <w:t> </w:t>
      </w:r>
      <w:r w:rsidR="006543A2">
        <w:rPr>
          <w:rStyle w:val="eop"/>
          <w:rFonts w:ascii="Segoe UI" w:eastAsiaTheme="majorEastAsia" w:hAnsi="Segoe UI" w:cs="Segoe UI"/>
          <w:sz w:val="22"/>
          <w:szCs w:val="22"/>
        </w:rPr>
        <w:t>_____________________________________</w:t>
      </w:r>
    </w:p>
    <w:p w14:paraId="2711C59A" w14:textId="21DAFE67" w:rsidR="00B0779C" w:rsidRDefault="00B0779C" w:rsidP="00B0779C">
      <w:pPr>
        <w:pStyle w:val="paragraph"/>
        <w:spacing w:before="0" w:beforeAutospacing="0" w:after="0" w:afterAutospacing="0"/>
        <w:ind w:left="1080"/>
        <w:textAlignment w:val="baseline"/>
        <w:rPr>
          <w:rFonts w:ascii="Segoe UI" w:hAnsi="Segoe UI" w:cs="Segoe UI"/>
          <w:sz w:val="18"/>
          <w:szCs w:val="18"/>
        </w:rPr>
      </w:pPr>
      <w:r>
        <w:rPr>
          <w:rStyle w:val="normaltextrun"/>
          <w:rFonts w:ascii="Segoe UI" w:eastAsiaTheme="majorEastAsia" w:hAnsi="Segoe UI" w:cs="Segoe UI"/>
          <w:sz w:val="22"/>
          <w:szCs w:val="22"/>
        </w:rPr>
        <w:t>-</w:t>
      </w:r>
      <w:r>
        <w:rPr>
          <w:rStyle w:val="eop"/>
          <w:rFonts w:ascii="Segoe UI" w:eastAsiaTheme="majorEastAsia" w:hAnsi="Segoe UI" w:cs="Segoe UI"/>
          <w:sz w:val="22"/>
          <w:szCs w:val="22"/>
        </w:rPr>
        <w:t> </w:t>
      </w:r>
      <w:r w:rsidR="006543A2">
        <w:rPr>
          <w:rStyle w:val="eop"/>
          <w:rFonts w:ascii="Segoe UI" w:eastAsiaTheme="majorEastAsia" w:hAnsi="Segoe UI" w:cs="Segoe UI"/>
          <w:sz w:val="22"/>
          <w:szCs w:val="22"/>
        </w:rPr>
        <w:t xml:space="preserve">  _____________________________________</w:t>
      </w:r>
    </w:p>
    <w:p w14:paraId="6FD67AA9" w14:textId="77777777" w:rsidR="00B0779C" w:rsidRDefault="00B0779C" w:rsidP="00E9111A">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eastAsiaTheme="majorEastAsia" w:hAnsi="Segoe UI" w:cs="Segoe UI"/>
          <w:sz w:val="22"/>
          <w:szCs w:val="22"/>
        </w:rPr>
        <w:t>Gli obiettivi inerenti alle attività sono quelli già indicati nelle direttive di massima di inizio anno scolastico e più precisamente sono:</w:t>
      </w:r>
      <w:r>
        <w:rPr>
          <w:rStyle w:val="eop"/>
          <w:rFonts w:ascii="Segoe UI" w:eastAsiaTheme="majorEastAsia" w:hAnsi="Segoe UI" w:cs="Segoe UI"/>
          <w:sz w:val="22"/>
          <w:szCs w:val="22"/>
        </w:rPr>
        <w:t> </w:t>
      </w:r>
    </w:p>
    <w:p w14:paraId="122C9DCF" w14:textId="7B5BEE14" w:rsidR="00B0779C" w:rsidRDefault="00B0779C" w:rsidP="00B0779C">
      <w:pPr>
        <w:pStyle w:val="paragraph"/>
        <w:spacing w:before="0" w:beforeAutospacing="0" w:after="0" w:afterAutospacing="0"/>
        <w:ind w:left="1080"/>
        <w:textAlignment w:val="baseline"/>
        <w:rPr>
          <w:rFonts w:ascii="Segoe UI" w:hAnsi="Segoe UI" w:cs="Segoe UI"/>
          <w:sz w:val="18"/>
          <w:szCs w:val="18"/>
        </w:rPr>
      </w:pPr>
      <w:r>
        <w:rPr>
          <w:rStyle w:val="normaltextrun"/>
          <w:rFonts w:ascii="Segoe UI" w:eastAsiaTheme="majorEastAsia" w:hAnsi="Segoe UI" w:cs="Segoe UI"/>
          <w:sz w:val="22"/>
          <w:szCs w:val="22"/>
        </w:rPr>
        <w:t>- </w:t>
      </w:r>
      <w:r>
        <w:rPr>
          <w:rStyle w:val="eop"/>
          <w:rFonts w:ascii="Segoe UI" w:eastAsiaTheme="majorEastAsia" w:hAnsi="Segoe UI" w:cs="Segoe UI"/>
          <w:sz w:val="22"/>
          <w:szCs w:val="22"/>
        </w:rPr>
        <w:t> </w:t>
      </w:r>
      <w:r w:rsidR="006543A2">
        <w:rPr>
          <w:rStyle w:val="eop"/>
          <w:rFonts w:ascii="Segoe UI" w:eastAsiaTheme="majorEastAsia" w:hAnsi="Segoe UI" w:cs="Segoe UI"/>
          <w:sz w:val="22"/>
          <w:szCs w:val="22"/>
        </w:rPr>
        <w:t>______________________________________</w:t>
      </w:r>
    </w:p>
    <w:p w14:paraId="54AEBDC7" w14:textId="4018C574" w:rsidR="00B0779C" w:rsidRDefault="00B0779C" w:rsidP="00B0779C">
      <w:pPr>
        <w:pStyle w:val="paragraph"/>
        <w:spacing w:before="0" w:beforeAutospacing="0" w:after="0" w:afterAutospacing="0"/>
        <w:ind w:left="1080"/>
        <w:textAlignment w:val="baseline"/>
        <w:rPr>
          <w:rStyle w:val="eop"/>
          <w:rFonts w:ascii="Segoe UI" w:eastAsiaTheme="majorEastAsia" w:hAnsi="Segoe UI" w:cs="Segoe UI"/>
          <w:sz w:val="22"/>
          <w:szCs w:val="22"/>
        </w:rPr>
      </w:pPr>
      <w:r>
        <w:rPr>
          <w:rStyle w:val="normaltextrun"/>
          <w:rFonts w:ascii="Segoe UI" w:eastAsiaTheme="majorEastAsia" w:hAnsi="Segoe UI" w:cs="Segoe UI"/>
          <w:sz w:val="22"/>
          <w:szCs w:val="22"/>
        </w:rPr>
        <w:t>-</w:t>
      </w:r>
      <w:r>
        <w:rPr>
          <w:rStyle w:val="eop"/>
          <w:rFonts w:ascii="Segoe UI" w:eastAsiaTheme="majorEastAsia" w:hAnsi="Segoe UI" w:cs="Segoe UI"/>
          <w:sz w:val="22"/>
          <w:szCs w:val="22"/>
        </w:rPr>
        <w:t> </w:t>
      </w:r>
      <w:r w:rsidR="006543A2">
        <w:rPr>
          <w:rStyle w:val="eop"/>
          <w:rFonts w:ascii="Segoe UI" w:eastAsiaTheme="majorEastAsia" w:hAnsi="Segoe UI" w:cs="Segoe UI"/>
          <w:sz w:val="22"/>
          <w:szCs w:val="22"/>
        </w:rPr>
        <w:t xml:space="preserve"> ______________________________________</w:t>
      </w:r>
    </w:p>
    <w:p w14:paraId="5F4CD1FF" w14:textId="77777777" w:rsidR="00E9111A" w:rsidRDefault="00E9111A" w:rsidP="00B0779C">
      <w:pPr>
        <w:pStyle w:val="paragraph"/>
        <w:spacing w:before="0" w:beforeAutospacing="0" w:after="0" w:afterAutospacing="0"/>
        <w:ind w:left="1080"/>
        <w:textAlignment w:val="baseline"/>
        <w:rPr>
          <w:rFonts w:ascii="Segoe UI" w:hAnsi="Segoe UI" w:cs="Segoe UI"/>
          <w:sz w:val="18"/>
          <w:szCs w:val="18"/>
        </w:rPr>
      </w:pPr>
    </w:p>
    <w:p w14:paraId="4EB3623E" w14:textId="34F6D274" w:rsidR="00B0779C" w:rsidRDefault="00B0779C" w:rsidP="006543A2">
      <w:pPr>
        <w:pStyle w:val="paragraph"/>
        <w:numPr>
          <w:ilvl w:val="0"/>
          <w:numId w:val="32"/>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 xml:space="preserve">Il </w:t>
      </w:r>
      <w:r w:rsidR="00E9111A">
        <w:rPr>
          <w:rStyle w:val="normaltextrun"/>
          <w:rFonts w:ascii="Segoe UI" w:eastAsiaTheme="majorEastAsia" w:hAnsi="Segoe UI" w:cs="Segoe UI"/>
          <w:sz w:val="22"/>
          <w:szCs w:val="22"/>
        </w:rPr>
        <w:t>D</w:t>
      </w:r>
      <w:r>
        <w:rPr>
          <w:rStyle w:val="normaltextrun"/>
          <w:rFonts w:ascii="Segoe UI" w:eastAsiaTheme="majorEastAsia" w:hAnsi="Segoe UI" w:cs="Segoe UI"/>
          <w:sz w:val="22"/>
          <w:szCs w:val="22"/>
        </w:rPr>
        <w:t xml:space="preserve">ipendente gode di autonomia operativa e può organizzare la prestazione lavorativa nel rispetto degli obiettivi assegnati dal </w:t>
      </w:r>
      <w:r w:rsidR="00E9111A">
        <w:rPr>
          <w:rStyle w:val="normaltextrun"/>
          <w:rFonts w:ascii="Segoe UI" w:eastAsiaTheme="majorEastAsia" w:hAnsi="Segoe UI" w:cs="Segoe UI"/>
          <w:sz w:val="22"/>
          <w:szCs w:val="22"/>
        </w:rPr>
        <w:t>D</w:t>
      </w:r>
      <w:r>
        <w:rPr>
          <w:rStyle w:val="normaltextrun"/>
          <w:rFonts w:ascii="Segoe UI" w:eastAsiaTheme="majorEastAsia" w:hAnsi="Segoe UI" w:cs="Segoe UI"/>
          <w:sz w:val="22"/>
          <w:szCs w:val="22"/>
        </w:rPr>
        <w:t>irigente</w:t>
      </w:r>
      <w:r w:rsidR="00E9111A">
        <w:rPr>
          <w:rStyle w:val="normaltextrun"/>
          <w:rFonts w:ascii="Segoe UI" w:eastAsiaTheme="majorEastAsia" w:hAnsi="Segoe UI" w:cs="Segoe UI"/>
          <w:sz w:val="22"/>
          <w:szCs w:val="22"/>
        </w:rPr>
        <w:t xml:space="preserve"> scolastico</w:t>
      </w:r>
      <w:r>
        <w:rPr>
          <w:rStyle w:val="normaltextrun"/>
          <w:rFonts w:ascii="Segoe UI" w:eastAsiaTheme="majorEastAsia" w:hAnsi="Segoe UI" w:cs="Segoe UI"/>
          <w:sz w:val="22"/>
          <w:szCs w:val="22"/>
        </w:rPr>
        <w:t>.</w:t>
      </w:r>
      <w:r>
        <w:rPr>
          <w:rStyle w:val="eop"/>
          <w:rFonts w:ascii="Segoe UI" w:eastAsiaTheme="majorEastAsia" w:hAnsi="Segoe UI" w:cs="Segoe UI"/>
          <w:sz w:val="22"/>
          <w:szCs w:val="22"/>
        </w:rPr>
        <w:t> </w:t>
      </w:r>
    </w:p>
    <w:p w14:paraId="52CCD464" w14:textId="77777777" w:rsidR="00B0779C" w:rsidRDefault="00B0779C" w:rsidP="00B0779C">
      <w:pPr>
        <w:pStyle w:val="paragraph"/>
        <w:spacing w:before="0" w:beforeAutospacing="0" w:after="0" w:afterAutospacing="0"/>
        <w:ind w:left="975"/>
        <w:jc w:val="center"/>
        <w:textAlignment w:val="baseline"/>
        <w:rPr>
          <w:rFonts w:ascii="Segoe UI" w:hAnsi="Segoe UI" w:cs="Segoe UI"/>
          <w:sz w:val="18"/>
          <w:szCs w:val="18"/>
        </w:rPr>
      </w:pPr>
      <w:r>
        <w:rPr>
          <w:rStyle w:val="eop"/>
          <w:rFonts w:ascii="Segoe UI" w:eastAsiaTheme="majorEastAsia" w:hAnsi="Segoe UI" w:cs="Segoe UI"/>
          <w:sz w:val="22"/>
          <w:szCs w:val="22"/>
        </w:rPr>
        <w:t> </w:t>
      </w:r>
    </w:p>
    <w:p w14:paraId="16FCE170" w14:textId="7BF47FFB" w:rsidR="00B0779C" w:rsidRDefault="00B0779C" w:rsidP="00B0779C">
      <w:pPr>
        <w:pStyle w:val="paragraph"/>
        <w:spacing w:before="0" w:beforeAutospacing="0" w:after="0" w:afterAutospacing="0"/>
        <w:ind w:left="975"/>
        <w:jc w:val="center"/>
        <w:textAlignment w:val="baseline"/>
        <w:rPr>
          <w:rFonts w:ascii="Segoe UI" w:hAnsi="Segoe UI" w:cs="Segoe UI"/>
          <w:sz w:val="18"/>
          <w:szCs w:val="18"/>
        </w:rPr>
      </w:pPr>
      <w:r>
        <w:rPr>
          <w:rStyle w:val="normaltextrun"/>
          <w:rFonts w:ascii="Segoe UI" w:eastAsiaTheme="majorEastAsia" w:hAnsi="Segoe UI" w:cs="Segoe UI"/>
          <w:sz w:val="22"/>
          <w:szCs w:val="22"/>
        </w:rPr>
        <w:t>Art.</w:t>
      </w:r>
      <w:r w:rsidR="00E9111A">
        <w:rPr>
          <w:rStyle w:val="normaltextrun"/>
          <w:rFonts w:ascii="Segoe UI" w:eastAsiaTheme="majorEastAsia" w:hAnsi="Segoe UI" w:cs="Segoe UI"/>
          <w:sz w:val="22"/>
          <w:szCs w:val="22"/>
        </w:rPr>
        <w:t xml:space="preserve"> </w:t>
      </w:r>
      <w:r>
        <w:rPr>
          <w:rStyle w:val="normaltextrun"/>
          <w:rFonts w:ascii="Segoe UI" w:eastAsiaTheme="majorEastAsia" w:hAnsi="Segoe UI" w:cs="Segoe UI"/>
          <w:sz w:val="22"/>
          <w:szCs w:val="22"/>
        </w:rPr>
        <w:t>3</w:t>
      </w:r>
      <w:r>
        <w:rPr>
          <w:rStyle w:val="eop"/>
          <w:rFonts w:ascii="Segoe UI" w:eastAsiaTheme="majorEastAsia" w:hAnsi="Segoe UI" w:cs="Segoe UI"/>
          <w:sz w:val="22"/>
          <w:szCs w:val="22"/>
        </w:rPr>
        <w:t> </w:t>
      </w:r>
    </w:p>
    <w:p w14:paraId="7E6148BF" w14:textId="440A13C0" w:rsidR="00B0779C" w:rsidRDefault="00B0779C" w:rsidP="00B0779C">
      <w:pPr>
        <w:pStyle w:val="paragraph"/>
        <w:spacing w:before="0" w:beforeAutospacing="0" w:after="0" w:afterAutospacing="0"/>
        <w:ind w:left="975"/>
        <w:jc w:val="center"/>
        <w:textAlignment w:val="baseline"/>
        <w:rPr>
          <w:rFonts w:ascii="Segoe UI" w:hAnsi="Segoe UI" w:cs="Segoe UI"/>
          <w:sz w:val="18"/>
          <w:szCs w:val="18"/>
        </w:rPr>
      </w:pPr>
      <w:r>
        <w:rPr>
          <w:rStyle w:val="normaltextrun"/>
          <w:rFonts w:ascii="Segoe UI" w:eastAsiaTheme="majorEastAsia" w:hAnsi="Segoe UI" w:cs="Segoe UI"/>
          <w:i/>
          <w:iCs/>
          <w:sz w:val="22"/>
          <w:szCs w:val="22"/>
        </w:rPr>
        <w:t>Luogo di esecuzione della prestazione lavorativa. Salute e sicurezza sul lavoro</w:t>
      </w:r>
    </w:p>
    <w:p w14:paraId="7530B707" w14:textId="3AB32DFC" w:rsidR="00B0779C" w:rsidRDefault="00B0779C" w:rsidP="001B1FF6">
      <w:pPr>
        <w:pStyle w:val="paragraph"/>
        <w:numPr>
          <w:ilvl w:val="0"/>
          <w:numId w:val="11"/>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Il Dipendente indica il</w:t>
      </w:r>
      <w:r w:rsidR="00366816">
        <w:rPr>
          <w:rStyle w:val="normaltextrun"/>
          <w:rFonts w:ascii="Segoe UI" w:eastAsiaTheme="majorEastAsia" w:hAnsi="Segoe UI" w:cs="Segoe UI"/>
          <w:sz w:val="22"/>
          <w:szCs w:val="22"/>
        </w:rPr>
        <w:t>/i</w:t>
      </w:r>
      <w:r>
        <w:rPr>
          <w:rStyle w:val="normaltextrun"/>
          <w:rFonts w:ascii="Segoe UI" w:eastAsiaTheme="majorEastAsia" w:hAnsi="Segoe UI" w:cs="Segoe UI"/>
          <w:sz w:val="22"/>
          <w:szCs w:val="22"/>
        </w:rPr>
        <w:t xml:space="preserve"> luogo/luoghi in cui si svolge prevalentemente la propria attività lavorativa in modalità agile: __________________________</w:t>
      </w:r>
      <w:r>
        <w:rPr>
          <w:rStyle w:val="tabchar"/>
          <w:rFonts w:ascii="Calibri" w:eastAsiaTheme="majorEastAsia" w:hAnsi="Calibri" w:cs="Calibri"/>
          <w:sz w:val="22"/>
          <w:szCs w:val="22"/>
        </w:rPr>
        <w:tab/>
      </w:r>
      <w:r>
        <w:rPr>
          <w:rStyle w:val="eop"/>
          <w:rFonts w:ascii="Segoe UI" w:eastAsiaTheme="majorEastAsia" w:hAnsi="Segoe UI" w:cs="Segoe UI"/>
          <w:sz w:val="22"/>
          <w:szCs w:val="22"/>
        </w:rPr>
        <w:t> </w:t>
      </w:r>
    </w:p>
    <w:p w14:paraId="68EA7A42" w14:textId="717F6B5B" w:rsidR="00B0779C" w:rsidRDefault="00B0779C" w:rsidP="00366816">
      <w:pPr>
        <w:pStyle w:val="paragraph"/>
        <w:numPr>
          <w:ilvl w:val="0"/>
          <w:numId w:val="12"/>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Il Dipendente assicura che i luoghi di svolgimento della prestazione lavorativa in modalità agile presentino le condizioni minime di tutela della salute e sicurezza del lavoratore, nonché la piena operatività della dotazione informatica, adottando tutte le precauzioni e le misure necessarie, idonee a garantire la più assoluta riservatezza sui dati e sulle informazioni in possesso dell’Istituto che dovessero essere trattate.</w:t>
      </w:r>
      <w:r>
        <w:rPr>
          <w:rStyle w:val="eop"/>
          <w:rFonts w:ascii="Segoe UI" w:eastAsiaTheme="majorEastAsia" w:hAnsi="Segoe UI" w:cs="Segoe UI"/>
          <w:sz w:val="22"/>
          <w:szCs w:val="22"/>
        </w:rPr>
        <w:t> </w:t>
      </w:r>
    </w:p>
    <w:p w14:paraId="0661136A" w14:textId="0D4CA53D" w:rsidR="00B0779C" w:rsidRDefault="00B0779C" w:rsidP="00366816">
      <w:pPr>
        <w:pStyle w:val="paragraph"/>
        <w:numPr>
          <w:ilvl w:val="0"/>
          <w:numId w:val="13"/>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Il Dipendente ha l’obbligo di utilizzare correttamente le apparecchiature tecnologiche in conformità con le istruzioni tecniche fornite dal produttore e nel rispetto delle leggi e delle disposizioni in materia.</w:t>
      </w:r>
      <w:r>
        <w:rPr>
          <w:rStyle w:val="eop"/>
          <w:rFonts w:ascii="Segoe UI" w:eastAsiaTheme="majorEastAsia" w:hAnsi="Segoe UI" w:cs="Segoe UI"/>
          <w:sz w:val="22"/>
          <w:szCs w:val="22"/>
        </w:rPr>
        <w:t> </w:t>
      </w:r>
    </w:p>
    <w:p w14:paraId="55329064" w14:textId="605C4EF3" w:rsidR="00B0779C" w:rsidRDefault="00B0779C" w:rsidP="00366816">
      <w:pPr>
        <w:pStyle w:val="paragraph"/>
        <w:numPr>
          <w:ilvl w:val="0"/>
          <w:numId w:val="13"/>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Ai fini degli obblighi informativi previsti dagli articoli 22 e 23 della legge 22 maggio 2017, n. 81 al presente accordo è allegata e ne costituisce parte integrante e sostanziale l'informativa sulla salute e sicurezza per il lavoro agile, che il Dipendente sottoscrive per averla letta, compresa e accettata.</w:t>
      </w:r>
      <w:r>
        <w:rPr>
          <w:rStyle w:val="eop"/>
          <w:rFonts w:ascii="Segoe UI" w:eastAsiaTheme="majorEastAsia" w:hAnsi="Segoe UI" w:cs="Segoe UI"/>
          <w:sz w:val="22"/>
          <w:szCs w:val="22"/>
        </w:rPr>
        <w:t> </w:t>
      </w:r>
    </w:p>
    <w:p w14:paraId="0FDA1FBA" w14:textId="77777777" w:rsidR="00B0779C" w:rsidRDefault="00B0779C" w:rsidP="00B0779C">
      <w:pPr>
        <w:pStyle w:val="paragraph"/>
        <w:spacing w:before="0" w:beforeAutospacing="0" w:after="0" w:afterAutospacing="0"/>
        <w:ind w:left="975"/>
        <w:jc w:val="center"/>
        <w:textAlignment w:val="baseline"/>
        <w:rPr>
          <w:rFonts w:ascii="Segoe UI" w:hAnsi="Segoe UI" w:cs="Segoe UI"/>
          <w:sz w:val="18"/>
          <w:szCs w:val="18"/>
        </w:rPr>
      </w:pPr>
      <w:r>
        <w:rPr>
          <w:rStyle w:val="eop"/>
          <w:rFonts w:ascii="Segoe UI" w:eastAsiaTheme="majorEastAsia" w:hAnsi="Segoe UI" w:cs="Segoe UI"/>
          <w:sz w:val="22"/>
          <w:szCs w:val="22"/>
        </w:rPr>
        <w:t> </w:t>
      </w:r>
    </w:p>
    <w:p w14:paraId="3DFFDC6A" w14:textId="433F64C3" w:rsidR="00B0779C" w:rsidRDefault="00B0779C" w:rsidP="00B0779C">
      <w:pPr>
        <w:pStyle w:val="paragraph"/>
        <w:spacing w:before="0" w:beforeAutospacing="0" w:after="0" w:afterAutospacing="0"/>
        <w:ind w:left="975"/>
        <w:jc w:val="center"/>
        <w:textAlignment w:val="baseline"/>
        <w:rPr>
          <w:rFonts w:ascii="Segoe UI" w:hAnsi="Segoe UI" w:cs="Segoe UI"/>
          <w:sz w:val="18"/>
          <w:szCs w:val="18"/>
        </w:rPr>
      </w:pPr>
      <w:r>
        <w:rPr>
          <w:rStyle w:val="normaltextrun"/>
          <w:rFonts w:ascii="Segoe UI" w:eastAsiaTheme="majorEastAsia" w:hAnsi="Segoe UI" w:cs="Segoe UI"/>
          <w:sz w:val="22"/>
          <w:szCs w:val="22"/>
        </w:rPr>
        <w:t>Art.</w:t>
      </w:r>
      <w:r w:rsidR="00366816">
        <w:rPr>
          <w:rStyle w:val="normaltextrun"/>
          <w:rFonts w:ascii="Segoe UI" w:eastAsiaTheme="majorEastAsia" w:hAnsi="Segoe UI" w:cs="Segoe UI"/>
          <w:sz w:val="22"/>
          <w:szCs w:val="22"/>
        </w:rPr>
        <w:t xml:space="preserve"> </w:t>
      </w:r>
      <w:r>
        <w:rPr>
          <w:rStyle w:val="normaltextrun"/>
          <w:rFonts w:ascii="Segoe UI" w:eastAsiaTheme="majorEastAsia" w:hAnsi="Segoe UI" w:cs="Segoe UI"/>
          <w:sz w:val="22"/>
          <w:szCs w:val="22"/>
        </w:rPr>
        <w:t>4</w:t>
      </w:r>
      <w:r>
        <w:rPr>
          <w:rStyle w:val="eop"/>
          <w:rFonts w:ascii="Segoe UI" w:eastAsiaTheme="majorEastAsia" w:hAnsi="Segoe UI" w:cs="Segoe UI"/>
          <w:sz w:val="22"/>
          <w:szCs w:val="22"/>
        </w:rPr>
        <w:t> </w:t>
      </w:r>
    </w:p>
    <w:p w14:paraId="1BB7B10B" w14:textId="72096434" w:rsidR="00B0779C" w:rsidRDefault="00B0779C" w:rsidP="00B0779C">
      <w:pPr>
        <w:pStyle w:val="paragraph"/>
        <w:spacing w:before="0" w:beforeAutospacing="0" w:after="0" w:afterAutospacing="0"/>
        <w:ind w:left="975"/>
        <w:jc w:val="center"/>
        <w:textAlignment w:val="baseline"/>
        <w:rPr>
          <w:rFonts w:ascii="Segoe UI" w:hAnsi="Segoe UI" w:cs="Segoe UI"/>
          <w:sz w:val="18"/>
          <w:szCs w:val="18"/>
        </w:rPr>
      </w:pPr>
      <w:r>
        <w:rPr>
          <w:rStyle w:val="normaltextrun"/>
          <w:rFonts w:ascii="Segoe UI" w:eastAsiaTheme="majorEastAsia" w:hAnsi="Segoe UI" w:cs="Segoe UI"/>
          <w:i/>
          <w:iCs/>
          <w:sz w:val="22"/>
          <w:szCs w:val="22"/>
        </w:rPr>
        <w:t>Obblighi del dipendente</w:t>
      </w:r>
      <w:r>
        <w:rPr>
          <w:rStyle w:val="eop"/>
          <w:rFonts w:ascii="Segoe UI" w:eastAsiaTheme="majorEastAsia" w:hAnsi="Segoe UI" w:cs="Segoe UI"/>
          <w:sz w:val="22"/>
          <w:szCs w:val="22"/>
        </w:rPr>
        <w:t> </w:t>
      </w:r>
    </w:p>
    <w:p w14:paraId="710FA100" w14:textId="3D97FF0A" w:rsidR="00B0779C" w:rsidRDefault="00B0779C" w:rsidP="00366816">
      <w:pPr>
        <w:pStyle w:val="paragraph"/>
        <w:numPr>
          <w:ilvl w:val="0"/>
          <w:numId w:val="33"/>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Durante lo svolgimento della propria prestazione lavorativa in modalità agile il dipendente si obbliga ad adottare tutte le precauzioni e le misure idonee al fine di evitare che persone non autorizzate accedano a dati e informazioni in suo possesso inerenti all’Amministrazione.</w:t>
      </w:r>
      <w:r>
        <w:rPr>
          <w:rStyle w:val="eop"/>
          <w:rFonts w:ascii="Segoe UI" w:eastAsiaTheme="majorEastAsia" w:hAnsi="Segoe UI" w:cs="Segoe UI"/>
          <w:sz w:val="22"/>
          <w:szCs w:val="22"/>
        </w:rPr>
        <w:t> </w:t>
      </w:r>
    </w:p>
    <w:p w14:paraId="4014BCB3" w14:textId="77777777" w:rsidR="002075A1" w:rsidRDefault="002075A1" w:rsidP="00B0779C">
      <w:pPr>
        <w:pStyle w:val="paragraph"/>
        <w:spacing w:before="0" w:beforeAutospacing="0" w:after="0" w:afterAutospacing="0"/>
        <w:ind w:left="975"/>
        <w:jc w:val="center"/>
        <w:textAlignment w:val="baseline"/>
        <w:rPr>
          <w:rStyle w:val="normaltextrun"/>
          <w:rFonts w:ascii="Segoe UI" w:eastAsiaTheme="majorEastAsia" w:hAnsi="Segoe UI" w:cs="Segoe UI"/>
          <w:sz w:val="22"/>
          <w:szCs w:val="22"/>
        </w:rPr>
      </w:pPr>
    </w:p>
    <w:p w14:paraId="7FA06B11" w14:textId="7697ED79" w:rsidR="00B0779C" w:rsidRDefault="00B0779C" w:rsidP="00B0779C">
      <w:pPr>
        <w:pStyle w:val="paragraph"/>
        <w:spacing w:before="0" w:beforeAutospacing="0" w:after="0" w:afterAutospacing="0"/>
        <w:ind w:left="975"/>
        <w:jc w:val="center"/>
        <w:textAlignment w:val="baseline"/>
        <w:rPr>
          <w:rFonts w:ascii="Segoe UI" w:hAnsi="Segoe UI" w:cs="Segoe UI"/>
          <w:sz w:val="18"/>
          <w:szCs w:val="18"/>
        </w:rPr>
      </w:pPr>
      <w:r>
        <w:rPr>
          <w:rStyle w:val="normaltextrun"/>
          <w:rFonts w:ascii="Segoe UI" w:eastAsiaTheme="majorEastAsia" w:hAnsi="Segoe UI" w:cs="Segoe UI"/>
          <w:sz w:val="22"/>
          <w:szCs w:val="22"/>
        </w:rPr>
        <w:t>Art.</w:t>
      </w:r>
      <w:r w:rsidR="002075A1">
        <w:rPr>
          <w:rStyle w:val="normaltextrun"/>
          <w:rFonts w:ascii="Segoe UI" w:eastAsiaTheme="majorEastAsia" w:hAnsi="Segoe UI" w:cs="Segoe UI"/>
          <w:sz w:val="22"/>
          <w:szCs w:val="22"/>
        </w:rPr>
        <w:t xml:space="preserve"> </w:t>
      </w:r>
      <w:r>
        <w:rPr>
          <w:rStyle w:val="normaltextrun"/>
          <w:rFonts w:ascii="Segoe UI" w:eastAsiaTheme="majorEastAsia" w:hAnsi="Segoe UI" w:cs="Segoe UI"/>
          <w:sz w:val="22"/>
          <w:szCs w:val="22"/>
        </w:rPr>
        <w:t>5</w:t>
      </w:r>
      <w:r>
        <w:rPr>
          <w:rStyle w:val="eop"/>
          <w:rFonts w:ascii="Segoe UI" w:eastAsiaTheme="majorEastAsia" w:hAnsi="Segoe UI" w:cs="Segoe UI"/>
          <w:sz w:val="22"/>
          <w:szCs w:val="22"/>
        </w:rPr>
        <w:t> </w:t>
      </w:r>
    </w:p>
    <w:p w14:paraId="483864EF" w14:textId="59D34D49" w:rsidR="00B0779C" w:rsidRPr="002075A1" w:rsidRDefault="00B0779C" w:rsidP="002075A1">
      <w:pPr>
        <w:pStyle w:val="paragraph"/>
        <w:spacing w:before="0" w:beforeAutospacing="0" w:after="0" w:afterAutospacing="0"/>
        <w:ind w:left="975"/>
        <w:jc w:val="center"/>
        <w:textAlignment w:val="baseline"/>
        <w:rPr>
          <w:rFonts w:ascii="Segoe UI" w:eastAsiaTheme="majorEastAsia" w:hAnsi="Segoe UI" w:cs="Segoe UI"/>
          <w:i/>
          <w:iCs/>
          <w:sz w:val="22"/>
          <w:szCs w:val="22"/>
        </w:rPr>
      </w:pPr>
      <w:r>
        <w:rPr>
          <w:rStyle w:val="normaltextrun"/>
          <w:rFonts w:ascii="Segoe UI" w:eastAsiaTheme="majorEastAsia" w:hAnsi="Segoe UI" w:cs="Segoe UI"/>
          <w:i/>
          <w:iCs/>
          <w:sz w:val="22"/>
          <w:szCs w:val="22"/>
        </w:rPr>
        <w:t>Tempi di lavoro, di riposo e di disconnessione</w:t>
      </w:r>
      <w:r>
        <w:rPr>
          <w:rStyle w:val="eop"/>
          <w:rFonts w:ascii="Segoe UI" w:eastAsiaTheme="majorEastAsia" w:hAnsi="Segoe UI" w:cs="Segoe UI"/>
          <w:sz w:val="22"/>
          <w:szCs w:val="22"/>
        </w:rPr>
        <w:t> </w:t>
      </w:r>
    </w:p>
    <w:p w14:paraId="3685051C" w14:textId="088DC505" w:rsidR="00B0779C" w:rsidRDefault="00B0779C" w:rsidP="002075A1">
      <w:pPr>
        <w:pStyle w:val="paragraph"/>
        <w:numPr>
          <w:ilvl w:val="0"/>
          <w:numId w:val="35"/>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 xml:space="preserve">Ferma la facoltà di gestire autonomamente l’organizzazione del proprio tempo di lavoro, la fascia di </w:t>
      </w:r>
      <w:proofErr w:type="spellStart"/>
      <w:r>
        <w:rPr>
          <w:rStyle w:val="normaltextrun"/>
          <w:rFonts w:ascii="Segoe UI" w:eastAsiaTheme="majorEastAsia" w:hAnsi="Segoe UI" w:cs="Segoe UI"/>
          <w:sz w:val="22"/>
          <w:szCs w:val="22"/>
        </w:rPr>
        <w:t>contattabilità</w:t>
      </w:r>
      <w:proofErr w:type="spellEnd"/>
      <w:r>
        <w:rPr>
          <w:rStyle w:val="normaltextrun"/>
          <w:rFonts w:ascii="Segoe UI" w:eastAsiaTheme="majorEastAsia" w:hAnsi="Segoe UI" w:cs="Segoe UI"/>
          <w:sz w:val="22"/>
          <w:szCs w:val="22"/>
        </w:rPr>
        <w:t xml:space="preserve"> di sei ore del Dipendente è la seguente:</w:t>
      </w:r>
      <w:r>
        <w:rPr>
          <w:rStyle w:val="eop"/>
          <w:rFonts w:ascii="Segoe UI" w:eastAsiaTheme="majorEastAsia" w:hAnsi="Segoe UI" w:cs="Segoe UI"/>
          <w:sz w:val="22"/>
          <w:szCs w:val="22"/>
        </w:rPr>
        <w:t> </w:t>
      </w:r>
    </w:p>
    <w:p w14:paraId="308326E0" w14:textId="77777777" w:rsidR="000255A1" w:rsidRPr="00A376D3" w:rsidRDefault="00B0779C" w:rsidP="000255A1">
      <w:pPr>
        <w:pStyle w:val="paragraph"/>
        <w:spacing w:before="0" w:beforeAutospacing="0" w:after="0" w:afterAutospacing="0"/>
        <w:ind w:left="1080" w:right="5475"/>
        <w:textAlignment w:val="baseline"/>
        <w:rPr>
          <w:rStyle w:val="normaltextrun"/>
          <w:rFonts w:ascii="Segoe UI" w:eastAsiaTheme="majorEastAsia" w:hAnsi="Segoe UI" w:cs="Segoe UI"/>
          <w:sz w:val="22"/>
          <w:szCs w:val="22"/>
        </w:rPr>
      </w:pPr>
      <w:r w:rsidRPr="00A376D3">
        <w:rPr>
          <w:rStyle w:val="normaltextrun"/>
          <w:rFonts w:ascii="Segoe UI" w:eastAsiaTheme="majorEastAsia" w:hAnsi="Segoe UI" w:cs="Segoe UI"/>
          <w:sz w:val="22"/>
          <w:szCs w:val="22"/>
        </w:rPr>
        <w:t>dalle ore</w:t>
      </w:r>
      <w:r w:rsidR="00B039C3" w:rsidRPr="00A376D3">
        <w:rPr>
          <w:rStyle w:val="normaltextrun"/>
          <w:rFonts w:ascii="Segoe UI" w:eastAsiaTheme="majorEastAsia" w:hAnsi="Segoe UI" w:cs="Segoe UI"/>
          <w:sz w:val="22"/>
          <w:szCs w:val="22"/>
        </w:rPr>
        <w:t xml:space="preserve"> _____ </w:t>
      </w:r>
      <w:r w:rsidRPr="00A376D3">
        <w:rPr>
          <w:rStyle w:val="normaltextrun"/>
          <w:rFonts w:ascii="Segoe UI" w:eastAsiaTheme="majorEastAsia" w:hAnsi="Segoe UI" w:cs="Segoe UI"/>
          <w:sz w:val="22"/>
          <w:szCs w:val="22"/>
        </w:rPr>
        <w:t>alle ore</w:t>
      </w:r>
      <w:r w:rsidR="00B039C3" w:rsidRPr="00A376D3">
        <w:rPr>
          <w:rStyle w:val="normaltextrun"/>
          <w:rFonts w:ascii="Segoe UI" w:eastAsiaTheme="majorEastAsia" w:hAnsi="Segoe UI" w:cs="Segoe UI"/>
          <w:sz w:val="22"/>
          <w:szCs w:val="22"/>
        </w:rPr>
        <w:t xml:space="preserve"> _____</w:t>
      </w:r>
    </w:p>
    <w:p w14:paraId="62889D14" w14:textId="76623473" w:rsidR="000255A1" w:rsidRPr="00A376D3" w:rsidRDefault="00B0779C" w:rsidP="000255A1">
      <w:pPr>
        <w:pStyle w:val="paragraph"/>
        <w:spacing w:before="0" w:beforeAutospacing="0" w:after="0" w:afterAutospacing="0"/>
        <w:ind w:left="1080" w:right="5475"/>
        <w:textAlignment w:val="baseline"/>
        <w:rPr>
          <w:rFonts w:ascii="Segoe UI" w:hAnsi="Segoe UI" w:cs="Segoe UI"/>
          <w:sz w:val="18"/>
          <w:szCs w:val="18"/>
        </w:rPr>
      </w:pPr>
      <w:r w:rsidRPr="00A376D3">
        <w:rPr>
          <w:rStyle w:val="normaltextrun"/>
          <w:rFonts w:ascii="Segoe UI" w:eastAsiaTheme="majorEastAsia" w:hAnsi="Segoe UI" w:cs="Segoe UI"/>
          <w:sz w:val="22"/>
          <w:szCs w:val="22"/>
        </w:rPr>
        <w:t>e </w:t>
      </w:r>
      <w:r w:rsidRPr="00A376D3">
        <w:rPr>
          <w:rStyle w:val="eop"/>
          <w:rFonts w:ascii="Segoe UI" w:eastAsiaTheme="majorEastAsia" w:hAnsi="Segoe UI" w:cs="Segoe UI"/>
          <w:sz w:val="22"/>
          <w:szCs w:val="22"/>
        </w:rPr>
        <w:t> </w:t>
      </w:r>
    </w:p>
    <w:p w14:paraId="477BF65C" w14:textId="1C14BC4D" w:rsidR="00B0779C" w:rsidRDefault="00B0779C" w:rsidP="000255A1">
      <w:pPr>
        <w:pStyle w:val="paragraph"/>
        <w:spacing w:before="0" w:beforeAutospacing="0" w:after="0" w:afterAutospacing="0"/>
        <w:ind w:left="1080" w:right="5475"/>
        <w:textAlignment w:val="baseline"/>
        <w:rPr>
          <w:rFonts w:ascii="Segoe UI" w:hAnsi="Segoe UI" w:cs="Segoe UI"/>
          <w:sz w:val="18"/>
          <w:szCs w:val="18"/>
        </w:rPr>
      </w:pPr>
      <w:r w:rsidRPr="00A376D3">
        <w:rPr>
          <w:rStyle w:val="normaltextrun"/>
          <w:rFonts w:ascii="Segoe UI" w:eastAsiaTheme="majorEastAsia" w:hAnsi="Segoe UI" w:cs="Segoe UI"/>
          <w:sz w:val="22"/>
          <w:szCs w:val="22"/>
        </w:rPr>
        <w:lastRenderedPageBreak/>
        <w:t>dalle ore </w:t>
      </w:r>
      <w:r w:rsidR="00B039C3" w:rsidRPr="00A376D3">
        <w:rPr>
          <w:rStyle w:val="normaltextrun"/>
          <w:rFonts w:ascii="Segoe UI" w:eastAsiaTheme="majorEastAsia" w:hAnsi="Segoe UI" w:cs="Segoe UI"/>
          <w:sz w:val="22"/>
          <w:szCs w:val="22"/>
        </w:rPr>
        <w:t>____</w:t>
      </w:r>
      <w:r w:rsidRPr="00A376D3">
        <w:rPr>
          <w:rStyle w:val="normaltextrun"/>
          <w:rFonts w:ascii="Segoe UI" w:eastAsiaTheme="majorEastAsia" w:hAnsi="Segoe UI" w:cs="Segoe UI"/>
          <w:sz w:val="22"/>
          <w:szCs w:val="22"/>
        </w:rPr>
        <w:t> alle ore</w:t>
      </w:r>
      <w:r w:rsidR="00B039C3" w:rsidRPr="00A376D3">
        <w:rPr>
          <w:rStyle w:val="normaltextrun"/>
          <w:rFonts w:ascii="Segoe UI" w:eastAsiaTheme="majorEastAsia" w:hAnsi="Segoe UI" w:cs="Segoe UI"/>
          <w:sz w:val="22"/>
          <w:szCs w:val="22"/>
        </w:rPr>
        <w:t xml:space="preserve"> ______</w:t>
      </w:r>
      <w:r>
        <w:rPr>
          <w:rStyle w:val="normaltextrun"/>
          <w:rFonts w:ascii="Segoe UI" w:eastAsiaTheme="majorEastAsia" w:hAnsi="Segoe UI" w:cs="Segoe UI"/>
          <w:b/>
          <w:bCs/>
          <w:sz w:val="22"/>
          <w:szCs w:val="22"/>
        </w:rPr>
        <w:t xml:space="preserve"> </w:t>
      </w:r>
      <w:r>
        <w:rPr>
          <w:rStyle w:val="tabchar"/>
          <w:rFonts w:ascii="Calibri" w:eastAsiaTheme="majorEastAsia" w:hAnsi="Calibri" w:cs="Calibri"/>
          <w:sz w:val="22"/>
          <w:szCs w:val="22"/>
        </w:rPr>
        <w:tab/>
      </w:r>
      <w:r>
        <w:rPr>
          <w:rStyle w:val="eop"/>
          <w:rFonts w:ascii="Segoe UI" w:eastAsiaTheme="majorEastAsia" w:hAnsi="Segoe UI" w:cs="Segoe UI"/>
          <w:sz w:val="22"/>
          <w:szCs w:val="22"/>
        </w:rPr>
        <w:t> </w:t>
      </w:r>
    </w:p>
    <w:p w14:paraId="79A6F738" w14:textId="21BCE051" w:rsidR="00B0779C" w:rsidRDefault="00B0779C" w:rsidP="00B039C3">
      <w:pPr>
        <w:pStyle w:val="paragraph"/>
        <w:numPr>
          <w:ilvl w:val="0"/>
          <w:numId w:val="17"/>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 xml:space="preserve">Nella fascia di </w:t>
      </w:r>
      <w:proofErr w:type="spellStart"/>
      <w:r>
        <w:rPr>
          <w:rStyle w:val="normaltextrun"/>
          <w:rFonts w:ascii="Segoe UI" w:eastAsiaTheme="majorEastAsia" w:hAnsi="Segoe UI" w:cs="Segoe UI"/>
          <w:sz w:val="22"/>
          <w:szCs w:val="22"/>
        </w:rPr>
        <w:t>contattabilità</w:t>
      </w:r>
      <w:proofErr w:type="spellEnd"/>
      <w:r>
        <w:rPr>
          <w:rStyle w:val="normaltextrun"/>
          <w:rFonts w:ascii="Segoe UI" w:eastAsiaTheme="majorEastAsia" w:hAnsi="Segoe UI" w:cs="Segoe UI"/>
          <w:sz w:val="22"/>
          <w:szCs w:val="22"/>
        </w:rPr>
        <w:t xml:space="preserve"> il </w:t>
      </w:r>
      <w:r w:rsidR="00B039C3">
        <w:rPr>
          <w:rStyle w:val="normaltextrun"/>
          <w:rFonts w:ascii="Segoe UI" w:eastAsiaTheme="majorEastAsia" w:hAnsi="Segoe UI" w:cs="Segoe UI"/>
          <w:sz w:val="22"/>
          <w:szCs w:val="22"/>
        </w:rPr>
        <w:t>D</w:t>
      </w:r>
      <w:r>
        <w:rPr>
          <w:rStyle w:val="normaltextrun"/>
          <w:rFonts w:ascii="Segoe UI" w:eastAsiaTheme="majorEastAsia" w:hAnsi="Segoe UI" w:cs="Segoe UI"/>
          <w:sz w:val="22"/>
          <w:szCs w:val="22"/>
        </w:rPr>
        <w:t xml:space="preserve">ipendente deve essere raggiungibile sia telefonicamente che via </w:t>
      </w:r>
      <w:r>
        <w:rPr>
          <w:rStyle w:val="normaltextrun"/>
          <w:rFonts w:ascii="Segoe UI" w:eastAsiaTheme="majorEastAsia" w:hAnsi="Segoe UI" w:cs="Segoe UI"/>
          <w:i/>
          <w:iCs/>
          <w:sz w:val="22"/>
          <w:szCs w:val="22"/>
        </w:rPr>
        <w:t xml:space="preserve">mail </w:t>
      </w:r>
      <w:r>
        <w:rPr>
          <w:rStyle w:val="normaltextrun"/>
          <w:rFonts w:ascii="Segoe UI" w:eastAsiaTheme="majorEastAsia" w:hAnsi="Segoe UI" w:cs="Segoe UI"/>
          <w:sz w:val="22"/>
          <w:szCs w:val="22"/>
        </w:rPr>
        <w:t xml:space="preserve">o con altre modalità similari e deve pertanto assicurarsi di essere nelle condizioni di ricevere/inviare telefonate ed </w:t>
      </w:r>
      <w:r>
        <w:rPr>
          <w:rStyle w:val="normaltextrun"/>
          <w:rFonts w:ascii="Segoe UI" w:eastAsiaTheme="majorEastAsia" w:hAnsi="Segoe UI" w:cs="Segoe UI"/>
          <w:i/>
          <w:iCs/>
          <w:sz w:val="22"/>
          <w:szCs w:val="22"/>
        </w:rPr>
        <w:t>e-mail</w:t>
      </w:r>
      <w:r>
        <w:rPr>
          <w:rStyle w:val="normaltextrun"/>
          <w:rFonts w:ascii="Segoe UI" w:eastAsiaTheme="majorEastAsia" w:hAnsi="Segoe UI" w:cs="Segoe UI"/>
          <w:sz w:val="22"/>
          <w:szCs w:val="22"/>
        </w:rPr>
        <w:t xml:space="preserve">, di partecipare a </w:t>
      </w:r>
      <w:r>
        <w:rPr>
          <w:rStyle w:val="normaltextrun"/>
          <w:rFonts w:ascii="Segoe UI" w:eastAsiaTheme="majorEastAsia" w:hAnsi="Segoe UI" w:cs="Segoe UI"/>
          <w:i/>
          <w:iCs/>
          <w:sz w:val="22"/>
          <w:szCs w:val="22"/>
        </w:rPr>
        <w:t xml:space="preserve">conference call </w:t>
      </w:r>
      <w:r>
        <w:rPr>
          <w:rStyle w:val="normaltextrun"/>
          <w:rFonts w:ascii="Segoe UI" w:eastAsiaTheme="majorEastAsia" w:hAnsi="Segoe UI" w:cs="Segoe UI"/>
          <w:sz w:val="22"/>
          <w:szCs w:val="22"/>
        </w:rPr>
        <w:t xml:space="preserve">o comunque di connettersi a riunioni sul </w:t>
      </w:r>
      <w:r>
        <w:rPr>
          <w:rStyle w:val="normaltextrun"/>
          <w:rFonts w:ascii="Segoe UI" w:eastAsiaTheme="majorEastAsia" w:hAnsi="Segoe UI" w:cs="Segoe UI"/>
          <w:i/>
          <w:iCs/>
          <w:sz w:val="22"/>
          <w:szCs w:val="22"/>
        </w:rPr>
        <w:t xml:space="preserve">web, </w:t>
      </w:r>
      <w:r>
        <w:rPr>
          <w:rStyle w:val="normaltextrun"/>
          <w:rFonts w:ascii="Segoe UI" w:eastAsiaTheme="majorEastAsia" w:hAnsi="Segoe UI" w:cs="Segoe UI"/>
          <w:sz w:val="22"/>
          <w:szCs w:val="22"/>
        </w:rPr>
        <w:t>nonché di poter accedere e operare sulle piattaforme informatiche utilizzate di consueto per lo svolgimento delle attività lavorative. </w:t>
      </w:r>
      <w:r>
        <w:rPr>
          <w:rStyle w:val="eop"/>
          <w:rFonts w:ascii="Segoe UI" w:eastAsiaTheme="majorEastAsia" w:hAnsi="Segoe UI" w:cs="Segoe UI"/>
          <w:sz w:val="22"/>
          <w:szCs w:val="22"/>
        </w:rPr>
        <w:t> </w:t>
      </w:r>
    </w:p>
    <w:p w14:paraId="15670A58" w14:textId="7A8D7B26" w:rsidR="00B0779C" w:rsidRDefault="00B0779C" w:rsidP="00B039C3">
      <w:pPr>
        <w:pStyle w:val="paragraph"/>
        <w:numPr>
          <w:ilvl w:val="0"/>
          <w:numId w:val="18"/>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 xml:space="preserve">Nella fascia di </w:t>
      </w:r>
      <w:proofErr w:type="spellStart"/>
      <w:r>
        <w:rPr>
          <w:rStyle w:val="normaltextrun"/>
          <w:rFonts w:ascii="Segoe UI" w:eastAsiaTheme="majorEastAsia" w:hAnsi="Segoe UI" w:cs="Segoe UI"/>
          <w:sz w:val="22"/>
          <w:szCs w:val="22"/>
        </w:rPr>
        <w:t>contattabilità</w:t>
      </w:r>
      <w:proofErr w:type="spellEnd"/>
      <w:r>
        <w:rPr>
          <w:rStyle w:val="normaltextrun"/>
          <w:rFonts w:ascii="Segoe UI" w:eastAsiaTheme="majorEastAsia" w:hAnsi="Segoe UI" w:cs="Segoe UI"/>
          <w:sz w:val="22"/>
          <w:szCs w:val="22"/>
        </w:rPr>
        <w:t xml:space="preserve">, il Dipendente può richiedere, ove ne ricorrano i relativi presupposti, la fruizione dei permessi orari previsti dal CCNL o dalle norme di legge. Il Dipendente che fruisce dei suddetti permessi, per la durata degli stessi, è sollevato dagli obblighi stabiliti per la fascia di </w:t>
      </w:r>
      <w:proofErr w:type="spellStart"/>
      <w:r>
        <w:rPr>
          <w:rStyle w:val="normaltextrun"/>
          <w:rFonts w:ascii="Segoe UI" w:eastAsiaTheme="majorEastAsia" w:hAnsi="Segoe UI" w:cs="Segoe UI"/>
          <w:sz w:val="22"/>
          <w:szCs w:val="22"/>
        </w:rPr>
        <w:t>contattabilità</w:t>
      </w:r>
      <w:proofErr w:type="spellEnd"/>
      <w:r>
        <w:rPr>
          <w:rStyle w:val="normaltextrun"/>
          <w:rFonts w:ascii="Segoe UI" w:eastAsiaTheme="majorEastAsia" w:hAnsi="Segoe UI" w:cs="Segoe UI"/>
          <w:sz w:val="22"/>
          <w:szCs w:val="22"/>
        </w:rPr>
        <w:t>.</w:t>
      </w:r>
      <w:r>
        <w:rPr>
          <w:rStyle w:val="eop"/>
          <w:rFonts w:ascii="Segoe UI" w:eastAsiaTheme="majorEastAsia" w:hAnsi="Segoe UI" w:cs="Segoe UI"/>
          <w:sz w:val="22"/>
          <w:szCs w:val="22"/>
        </w:rPr>
        <w:t> </w:t>
      </w:r>
    </w:p>
    <w:p w14:paraId="2D049422" w14:textId="058BD3DB" w:rsidR="00B0779C" w:rsidRDefault="00B0779C" w:rsidP="00B039C3">
      <w:pPr>
        <w:pStyle w:val="paragraph"/>
        <w:numPr>
          <w:ilvl w:val="0"/>
          <w:numId w:val="19"/>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Nella fascia oraria dalle</w:t>
      </w:r>
      <w:r>
        <w:rPr>
          <w:rStyle w:val="normaltextrun"/>
          <w:rFonts w:ascii="Segoe UI" w:eastAsiaTheme="majorEastAsia" w:hAnsi="Segoe UI" w:cs="Segoe UI"/>
          <w:sz w:val="22"/>
          <w:szCs w:val="22"/>
          <w:u w:val="single"/>
        </w:rPr>
        <w:t xml:space="preserve"> _______ </w:t>
      </w:r>
      <w:r>
        <w:rPr>
          <w:rStyle w:val="normaltextrun"/>
          <w:rFonts w:ascii="Segoe UI" w:eastAsiaTheme="majorEastAsia" w:hAnsi="Segoe UI" w:cs="Segoe UI"/>
          <w:sz w:val="22"/>
          <w:szCs w:val="22"/>
        </w:rPr>
        <w:t xml:space="preserve">alle </w:t>
      </w:r>
      <w:r>
        <w:rPr>
          <w:rStyle w:val="normaltextrun"/>
          <w:rFonts w:ascii="Segoe UI" w:eastAsiaTheme="majorEastAsia" w:hAnsi="Segoe UI" w:cs="Segoe UI"/>
          <w:sz w:val="22"/>
          <w:szCs w:val="22"/>
          <w:u w:val="single"/>
        </w:rPr>
        <w:t>__________</w:t>
      </w:r>
      <w:r>
        <w:rPr>
          <w:rStyle w:val="normaltextrun"/>
          <w:rFonts w:ascii="Segoe UI" w:eastAsiaTheme="majorEastAsia" w:hAnsi="Segoe UI" w:cs="Segoe UI"/>
          <w:sz w:val="22"/>
          <w:szCs w:val="22"/>
        </w:rPr>
        <w:t>(</w:t>
      </w:r>
      <w:r w:rsidRPr="00B039C3">
        <w:rPr>
          <w:rStyle w:val="normaltextrun"/>
          <w:rFonts w:ascii="Segoe UI" w:eastAsiaTheme="majorEastAsia" w:hAnsi="Segoe UI" w:cs="Segoe UI"/>
          <w:i/>
          <w:iCs/>
          <w:sz w:val="22"/>
          <w:szCs w:val="22"/>
          <w:highlight w:val="yellow"/>
        </w:rPr>
        <w:t xml:space="preserve">c.d. Fascia di </w:t>
      </w:r>
      <w:proofErr w:type="spellStart"/>
      <w:r w:rsidRPr="00B039C3">
        <w:rPr>
          <w:rStyle w:val="normaltextrun"/>
          <w:rFonts w:ascii="Segoe UI" w:eastAsiaTheme="majorEastAsia" w:hAnsi="Segoe UI" w:cs="Segoe UI"/>
          <w:i/>
          <w:iCs/>
          <w:sz w:val="22"/>
          <w:szCs w:val="22"/>
          <w:highlight w:val="yellow"/>
        </w:rPr>
        <w:t>inoperabilità</w:t>
      </w:r>
      <w:proofErr w:type="spellEnd"/>
      <w:r>
        <w:rPr>
          <w:rStyle w:val="normaltextrun"/>
          <w:rFonts w:ascii="Segoe UI" w:eastAsiaTheme="majorEastAsia" w:hAnsi="Segoe UI" w:cs="Segoe UI"/>
          <w:sz w:val="22"/>
          <w:szCs w:val="22"/>
        </w:rPr>
        <w:t xml:space="preserve">), oltre </w:t>
      </w:r>
      <w:r>
        <w:rPr>
          <w:rStyle w:val="normaltextrun"/>
          <w:rFonts w:ascii="Segoe UI" w:eastAsiaTheme="majorEastAsia" w:hAnsi="Segoe UI" w:cs="Segoe UI"/>
          <w:sz w:val="22"/>
          <w:szCs w:val="22"/>
          <w:shd w:val="clear" w:color="auto" w:fill="FFFF00"/>
        </w:rPr>
        <w:t>sabato</w:t>
      </w:r>
      <w:r>
        <w:rPr>
          <w:rStyle w:val="normaltextrun"/>
          <w:rFonts w:ascii="Segoe UI" w:eastAsiaTheme="majorEastAsia" w:hAnsi="Segoe UI" w:cs="Segoe UI"/>
          <w:sz w:val="22"/>
          <w:szCs w:val="22"/>
        </w:rPr>
        <w:t xml:space="preserve">, domenica e festivi non può essere richiesta al </w:t>
      </w:r>
      <w:r w:rsidR="00B039C3">
        <w:rPr>
          <w:rStyle w:val="normaltextrun"/>
          <w:rFonts w:ascii="Segoe UI" w:eastAsiaTheme="majorEastAsia" w:hAnsi="Segoe UI" w:cs="Segoe UI"/>
          <w:sz w:val="22"/>
          <w:szCs w:val="22"/>
        </w:rPr>
        <w:t>D</w:t>
      </w:r>
      <w:r>
        <w:rPr>
          <w:rStyle w:val="normaltextrun"/>
          <w:rFonts w:ascii="Segoe UI" w:eastAsiaTheme="majorEastAsia" w:hAnsi="Segoe UI" w:cs="Segoe UI"/>
          <w:sz w:val="22"/>
          <w:szCs w:val="22"/>
        </w:rPr>
        <w:t>ipendente alcuna prestazione lavorativa e il medesimo deve disattivare i dispositivi utilizzati per lo svolgimento della prestazione.</w:t>
      </w:r>
      <w:r>
        <w:rPr>
          <w:rStyle w:val="eop"/>
          <w:rFonts w:ascii="Segoe UI" w:eastAsiaTheme="majorEastAsia" w:hAnsi="Segoe UI" w:cs="Segoe UI"/>
          <w:sz w:val="22"/>
          <w:szCs w:val="22"/>
        </w:rPr>
        <w:t> </w:t>
      </w:r>
    </w:p>
    <w:p w14:paraId="23B39EBD" w14:textId="3AE240D2" w:rsidR="00B0779C" w:rsidRDefault="00B0779C" w:rsidP="00B039C3">
      <w:pPr>
        <w:pStyle w:val="paragraph"/>
        <w:numPr>
          <w:ilvl w:val="0"/>
          <w:numId w:val="20"/>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Nelle giornate in cui la prestazione lavorativa viene svolta in modalità agile, non è possibile effettuare lavoro straordinario e trasferte.</w:t>
      </w:r>
      <w:r>
        <w:rPr>
          <w:rStyle w:val="eop"/>
          <w:rFonts w:ascii="Segoe UI" w:eastAsiaTheme="majorEastAsia" w:hAnsi="Segoe UI" w:cs="Segoe UI"/>
          <w:sz w:val="22"/>
          <w:szCs w:val="22"/>
        </w:rPr>
        <w:t> </w:t>
      </w:r>
    </w:p>
    <w:p w14:paraId="3CDD8FF4" w14:textId="5989AFB0" w:rsidR="00B0779C" w:rsidRDefault="00B0779C" w:rsidP="00B039C3">
      <w:pPr>
        <w:pStyle w:val="paragraph"/>
        <w:numPr>
          <w:ilvl w:val="0"/>
          <w:numId w:val="21"/>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In caso di problematiche di natura tecnica e/o informatica, e comunque in ogni caso di cattivo funzionamento dei sistemi informatici, qualora lo svolgimento dell'attività lavorativa a distanza sia impedito o sensibilmente rallentato, il Dipendente è tenuto a darne tempestiva informazione al proprio Dirigente</w:t>
      </w:r>
      <w:r w:rsidR="00B039C3">
        <w:rPr>
          <w:rStyle w:val="normaltextrun"/>
          <w:rFonts w:ascii="Segoe UI" w:eastAsiaTheme="majorEastAsia" w:hAnsi="Segoe UI" w:cs="Segoe UI"/>
          <w:sz w:val="22"/>
          <w:szCs w:val="22"/>
        </w:rPr>
        <w:t xml:space="preserve"> scolastico</w:t>
      </w:r>
      <w:r>
        <w:rPr>
          <w:rStyle w:val="normaltextrun"/>
          <w:rFonts w:ascii="Segoe UI" w:eastAsiaTheme="majorEastAsia" w:hAnsi="Segoe UI" w:cs="Segoe UI"/>
          <w:sz w:val="22"/>
          <w:szCs w:val="22"/>
        </w:rPr>
        <w:t>. Questi, qualora le suddette problematiche dovessero rendere temporaneamente impossibile o non sicura la prestazione lavorativa, può chiedere al Dipendente di lavorare in presenza.</w:t>
      </w:r>
      <w:r>
        <w:rPr>
          <w:rStyle w:val="eop"/>
          <w:rFonts w:ascii="Segoe UI" w:eastAsiaTheme="majorEastAsia" w:hAnsi="Segoe UI" w:cs="Segoe UI"/>
          <w:sz w:val="22"/>
          <w:szCs w:val="22"/>
        </w:rPr>
        <w:t> </w:t>
      </w:r>
    </w:p>
    <w:p w14:paraId="1AE84E92" w14:textId="3645878A" w:rsidR="00B0779C" w:rsidRDefault="00B0779C" w:rsidP="00B039C3">
      <w:pPr>
        <w:pStyle w:val="paragraph"/>
        <w:numPr>
          <w:ilvl w:val="0"/>
          <w:numId w:val="21"/>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Per sopravvenute e motivate esigenze di servizio, il Dipendente in lavoro agile può essere richiamato in sede, con comunicazione che deve pervenire in tempo utile per la ripresa del servizio e, comunque, almeno quarantotto ore prima.</w:t>
      </w:r>
      <w:r>
        <w:rPr>
          <w:rStyle w:val="eop"/>
          <w:rFonts w:ascii="Segoe UI" w:eastAsiaTheme="majorEastAsia" w:hAnsi="Segoe UI" w:cs="Segoe UI"/>
          <w:sz w:val="22"/>
          <w:szCs w:val="22"/>
        </w:rPr>
        <w:t> </w:t>
      </w:r>
    </w:p>
    <w:p w14:paraId="3310054C" w14:textId="77777777" w:rsidR="00B039C3" w:rsidRDefault="00B039C3" w:rsidP="00B0779C">
      <w:pPr>
        <w:pStyle w:val="paragraph"/>
        <w:spacing w:before="0" w:beforeAutospacing="0" w:after="0" w:afterAutospacing="0"/>
        <w:ind w:left="975"/>
        <w:jc w:val="center"/>
        <w:textAlignment w:val="baseline"/>
        <w:rPr>
          <w:rStyle w:val="normaltextrun"/>
          <w:rFonts w:ascii="Segoe UI" w:eastAsiaTheme="majorEastAsia" w:hAnsi="Segoe UI" w:cs="Segoe UI"/>
          <w:sz w:val="22"/>
          <w:szCs w:val="22"/>
        </w:rPr>
      </w:pPr>
    </w:p>
    <w:p w14:paraId="5D1B0317" w14:textId="610FB7EE" w:rsidR="00B0779C" w:rsidRDefault="00B0779C" w:rsidP="00B0779C">
      <w:pPr>
        <w:pStyle w:val="paragraph"/>
        <w:spacing w:before="0" w:beforeAutospacing="0" w:after="0" w:afterAutospacing="0"/>
        <w:ind w:left="975"/>
        <w:jc w:val="center"/>
        <w:textAlignment w:val="baseline"/>
        <w:rPr>
          <w:rFonts w:ascii="Segoe UI" w:hAnsi="Segoe UI" w:cs="Segoe UI"/>
          <w:sz w:val="18"/>
          <w:szCs w:val="18"/>
        </w:rPr>
      </w:pPr>
      <w:r>
        <w:rPr>
          <w:rStyle w:val="normaltextrun"/>
          <w:rFonts w:ascii="Segoe UI" w:eastAsiaTheme="majorEastAsia" w:hAnsi="Segoe UI" w:cs="Segoe UI"/>
          <w:sz w:val="22"/>
          <w:szCs w:val="22"/>
        </w:rPr>
        <w:t>Art. 6</w:t>
      </w:r>
      <w:r>
        <w:rPr>
          <w:rStyle w:val="eop"/>
          <w:rFonts w:ascii="Segoe UI" w:eastAsiaTheme="majorEastAsia" w:hAnsi="Segoe UI" w:cs="Segoe UI"/>
          <w:sz w:val="22"/>
          <w:szCs w:val="22"/>
        </w:rPr>
        <w:t> </w:t>
      </w:r>
    </w:p>
    <w:p w14:paraId="70527134" w14:textId="65417053" w:rsidR="00B0779C" w:rsidRDefault="00B0779C" w:rsidP="00B0779C">
      <w:pPr>
        <w:pStyle w:val="paragraph"/>
        <w:spacing w:before="0" w:beforeAutospacing="0" w:after="0" w:afterAutospacing="0"/>
        <w:ind w:left="975"/>
        <w:jc w:val="center"/>
        <w:textAlignment w:val="baseline"/>
        <w:rPr>
          <w:rFonts w:ascii="Segoe UI" w:hAnsi="Segoe UI" w:cs="Segoe UI"/>
          <w:sz w:val="18"/>
          <w:szCs w:val="18"/>
        </w:rPr>
      </w:pPr>
      <w:r>
        <w:rPr>
          <w:rStyle w:val="normaltextrun"/>
          <w:rFonts w:ascii="Segoe UI" w:eastAsiaTheme="majorEastAsia" w:hAnsi="Segoe UI" w:cs="Segoe UI"/>
          <w:i/>
          <w:iCs/>
          <w:sz w:val="22"/>
          <w:szCs w:val="22"/>
        </w:rPr>
        <w:t>Strumenti di lavoro</w:t>
      </w:r>
    </w:p>
    <w:p w14:paraId="25CDCEA7" w14:textId="3E1B21AE" w:rsidR="00B0779C" w:rsidRPr="00B039C3" w:rsidRDefault="00B0779C" w:rsidP="00B039C3">
      <w:pPr>
        <w:pStyle w:val="paragraph"/>
        <w:numPr>
          <w:ilvl w:val="0"/>
          <w:numId w:val="36"/>
        </w:numPr>
        <w:spacing w:before="0" w:beforeAutospacing="0" w:after="0" w:afterAutospacing="0"/>
        <w:jc w:val="both"/>
        <w:textAlignment w:val="baseline"/>
        <w:rPr>
          <w:rStyle w:val="eop"/>
          <w:rFonts w:ascii="Segoe UI" w:hAnsi="Segoe UI" w:cs="Segoe UI"/>
          <w:sz w:val="22"/>
          <w:szCs w:val="22"/>
        </w:rPr>
      </w:pPr>
      <w:r>
        <w:rPr>
          <w:rStyle w:val="normaltextrun"/>
          <w:rFonts w:ascii="Segoe UI" w:eastAsiaTheme="majorEastAsia" w:hAnsi="Segoe UI" w:cs="Segoe UI"/>
          <w:sz w:val="22"/>
          <w:szCs w:val="22"/>
        </w:rPr>
        <w:t>Il Dipendente procede all’accesso ai servizi informatici nel rispetto delle linee guida AGID:</w:t>
      </w:r>
      <w:r>
        <w:rPr>
          <w:rStyle w:val="eop"/>
          <w:rFonts w:ascii="Segoe UI" w:eastAsiaTheme="majorEastAsia" w:hAnsi="Segoe UI" w:cs="Segoe UI"/>
          <w:sz w:val="22"/>
          <w:szCs w:val="22"/>
        </w:rPr>
        <w:t> </w:t>
      </w:r>
    </w:p>
    <w:p w14:paraId="4C9058F8" w14:textId="77777777" w:rsidR="00B039C3" w:rsidRDefault="00B039C3" w:rsidP="00B039C3">
      <w:pPr>
        <w:pStyle w:val="paragraph"/>
        <w:spacing w:before="0" w:beforeAutospacing="0" w:after="0" w:afterAutospacing="0"/>
        <w:ind w:left="720"/>
        <w:jc w:val="both"/>
        <w:textAlignment w:val="baseline"/>
        <w:rPr>
          <w:rFonts w:ascii="Segoe UI" w:hAnsi="Segoe UI" w:cs="Segoe UI"/>
          <w:sz w:val="22"/>
          <w:szCs w:val="22"/>
        </w:rPr>
      </w:pPr>
    </w:p>
    <w:p w14:paraId="637DB2C2" w14:textId="0E65FB42" w:rsidR="00B0779C" w:rsidRDefault="00B039C3" w:rsidP="00B039C3">
      <w:pPr>
        <w:pStyle w:val="paragraph"/>
        <w:numPr>
          <w:ilvl w:val="0"/>
          <w:numId w:val="31"/>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a</w:t>
      </w:r>
      <w:r w:rsidR="00B0779C">
        <w:rPr>
          <w:rStyle w:val="normaltextrun"/>
          <w:rFonts w:ascii="Segoe UI" w:eastAsiaTheme="majorEastAsia" w:hAnsi="Segoe UI" w:cs="Segoe UI"/>
          <w:sz w:val="22"/>
          <w:szCs w:val="22"/>
        </w:rPr>
        <w:t>ttraverso autenticazione sulle seguenti piattaforme ___________________________</w:t>
      </w:r>
      <w:r w:rsidR="00211BD1">
        <w:rPr>
          <w:rStyle w:val="eop"/>
          <w:rFonts w:ascii="Segoe UI" w:eastAsiaTheme="majorEastAsia" w:hAnsi="Segoe UI" w:cs="Segoe UI"/>
          <w:sz w:val="22"/>
          <w:szCs w:val="22"/>
        </w:rPr>
        <w:t>;</w:t>
      </w:r>
    </w:p>
    <w:p w14:paraId="3FAD3C4F" w14:textId="77777777" w:rsidR="00211BD1" w:rsidRDefault="00B0779C" w:rsidP="00211BD1">
      <w:pPr>
        <w:pStyle w:val="paragraph"/>
        <w:numPr>
          <w:ilvl w:val="0"/>
          <w:numId w:val="31"/>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 xml:space="preserve">mediante l’uso dei servizi di videoconferenza, di condivisione di file e di </w:t>
      </w:r>
      <w:proofErr w:type="spellStart"/>
      <w:r>
        <w:rPr>
          <w:rStyle w:val="normaltextrun"/>
          <w:rFonts w:ascii="Segoe UI" w:eastAsiaTheme="majorEastAsia" w:hAnsi="Segoe UI" w:cs="Segoe UI"/>
          <w:i/>
          <w:iCs/>
          <w:sz w:val="22"/>
          <w:szCs w:val="22"/>
        </w:rPr>
        <w:t>officeautomation</w:t>
      </w:r>
      <w:proofErr w:type="spellEnd"/>
      <w:r>
        <w:rPr>
          <w:rStyle w:val="eop"/>
          <w:rFonts w:ascii="Segoe UI" w:eastAsiaTheme="majorEastAsia" w:hAnsi="Segoe UI" w:cs="Segoe UI"/>
          <w:sz w:val="22"/>
          <w:szCs w:val="22"/>
        </w:rPr>
        <w:t> </w:t>
      </w:r>
      <w:r w:rsidRPr="00211BD1">
        <w:rPr>
          <w:rStyle w:val="normaltextrun"/>
          <w:rFonts w:ascii="Segoe UI" w:eastAsiaTheme="majorEastAsia" w:hAnsi="Segoe UI" w:cs="Segoe UI"/>
          <w:sz w:val="22"/>
          <w:szCs w:val="22"/>
        </w:rPr>
        <w:t xml:space="preserve">in modalità </w:t>
      </w:r>
      <w:r w:rsidRPr="00211BD1">
        <w:rPr>
          <w:rStyle w:val="normaltextrun"/>
          <w:rFonts w:ascii="Segoe UI" w:eastAsiaTheme="majorEastAsia" w:hAnsi="Segoe UI" w:cs="Segoe UI"/>
          <w:i/>
          <w:iCs/>
          <w:sz w:val="22"/>
          <w:szCs w:val="22"/>
        </w:rPr>
        <w:t>cloud</w:t>
      </w:r>
      <w:r w:rsidRPr="00211BD1">
        <w:rPr>
          <w:rStyle w:val="normaltextrun"/>
          <w:rFonts w:ascii="Segoe UI" w:eastAsiaTheme="majorEastAsia" w:hAnsi="Segoe UI" w:cs="Segoe UI"/>
          <w:sz w:val="22"/>
          <w:szCs w:val="22"/>
        </w:rPr>
        <w:t>, basati su MicrosoftOffice365 e Microsoft Teams;</w:t>
      </w:r>
      <w:r w:rsidRPr="00211BD1">
        <w:rPr>
          <w:rStyle w:val="eop"/>
          <w:rFonts w:ascii="Segoe UI" w:eastAsiaTheme="majorEastAsia" w:hAnsi="Segoe UI" w:cs="Segoe UI"/>
          <w:sz w:val="22"/>
          <w:szCs w:val="22"/>
        </w:rPr>
        <w:t> </w:t>
      </w:r>
    </w:p>
    <w:p w14:paraId="5E75B200" w14:textId="2FE95845" w:rsidR="00B0779C" w:rsidRPr="00211BD1" w:rsidRDefault="00B0779C" w:rsidP="00211BD1">
      <w:pPr>
        <w:pStyle w:val="paragraph"/>
        <w:numPr>
          <w:ilvl w:val="0"/>
          <w:numId w:val="31"/>
        </w:numPr>
        <w:spacing w:before="0" w:beforeAutospacing="0" w:after="0" w:afterAutospacing="0"/>
        <w:jc w:val="both"/>
        <w:textAlignment w:val="baseline"/>
        <w:rPr>
          <w:rFonts w:ascii="Segoe UI" w:hAnsi="Segoe UI" w:cs="Segoe UI"/>
          <w:sz w:val="22"/>
          <w:szCs w:val="22"/>
        </w:rPr>
      </w:pPr>
      <w:r w:rsidRPr="00211BD1">
        <w:rPr>
          <w:rStyle w:val="normaltextrun"/>
          <w:rFonts w:ascii="Segoe UI" w:eastAsiaTheme="majorEastAsia" w:hAnsi="Segoe UI" w:cs="Segoe UI"/>
          <w:sz w:val="22"/>
          <w:szCs w:val="22"/>
        </w:rPr>
        <w:t>con accesso tramite P</w:t>
      </w:r>
      <w:r w:rsidR="00211BD1">
        <w:rPr>
          <w:rStyle w:val="normaltextrun"/>
          <w:rFonts w:ascii="Segoe UI" w:eastAsiaTheme="majorEastAsia" w:hAnsi="Segoe UI" w:cs="Segoe UI"/>
          <w:sz w:val="22"/>
          <w:szCs w:val="22"/>
        </w:rPr>
        <w:t>c</w:t>
      </w:r>
      <w:r w:rsidRPr="00211BD1">
        <w:rPr>
          <w:rStyle w:val="normaltextrun"/>
          <w:rFonts w:ascii="Segoe UI" w:eastAsiaTheme="majorEastAsia" w:hAnsi="Segoe UI" w:cs="Segoe UI"/>
          <w:sz w:val="22"/>
          <w:szCs w:val="22"/>
        </w:rPr>
        <w:t xml:space="preserve"> connesso da remoto alle cartelle condivise e ad altre specifiche applicazioni mediante accesso sicuro, dall’esterno, alla postazione di lavoro istituzionale.</w:t>
      </w:r>
      <w:r w:rsidRPr="00211BD1">
        <w:rPr>
          <w:rStyle w:val="eop"/>
          <w:rFonts w:ascii="Segoe UI" w:eastAsiaTheme="majorEastAsia" w:hAnsi="Segoe UI" w:cs="Segoe UI"/>
          <w:sz w:val="22"/>
          <w:szCs w:val="22"/>
        </w:rPr>
        <w:t> </w:t>
      </w:r>
    </w:p>
    <w:p w14:paraId="643A8C87" w14:textId="57E4E944" w:rsidR="00B0779C" w:rsidRDefault="00B0779C" w:rsidP="00211BD1">
      <w:pPr>
        <w:pStyle w:val="paragraph"/>
        <w:numPr>
          <w:ilvl w:val="0"/>
          <w:numId w:val="36"/>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 xml:space="preserve">Le spese per consumi elettrici, la connettività, la manutenzione degli apparati in dotazione e i software che garantiscono il funzionamento delle stazioni di lavoro ed i livelli di sicurezza minimi sono, in ogni caso, a carico del </w:t>
      </w:r>
      <w:r w:rsidR="00211BD1">
        <w:rPr>
          <w:rStyle w:val="normaltextrun"/>
          <w:rFonts w:ascii="Segoe UI" w:eastAsiaTheme="majorEastAsia" w:hAnsi="Segoe UI" w:cs="Segoe UI"/>
          <w:sz w:val="22"/>
          <w:szCs w:val="22"/>
        </w:rPr>
        <w:t>D</w:t>
      </w:r>
      <w:r>
        <w:rPr>
          <w:rStyle w:val="normaltextrun"/>
          <w:rFonts w:ascii="Segoe UI" w:eastAsiaTheme="majorEastAsia" w:hAnsi="Segoe UI" w:cs="Segoe UI"/>
          <w:sz w:val="22"/>
          <w:szCs w:val="22"/>
        </w:rPr>
        <w:t>ipendente. Ai fini dello svolgimento dell’attività lavorativa in modalità agile, si prevede l’utilizzo della seguente dotazione strumentale: ________________________________________________________________________ ________________________________________________________________________ ________________________________________________________________________</w:t>
      </w:r>
      <w:r>
        <w:rPr>
          <w:rStyle w:val="eop"/>
          <w:rFonts w:ascii="Segoe UI" w:eastAsiaTheme="majorEastAsia" w:hAnsi="Segoe UI" w:cs="Segoe UI"/>
          <w:sz w:val="22"/>
          <w:szCs w:val="22"/>
        </w:rPr>
        <w:t> </w:t>
      </w:r>
    </w:p>
    <w:p w14:paraId="352E11C7" w14:textId="77777777" w:rsidR="00B0779C" w:rsidRDefault="00B0779C" w:rsidP="00B0779C">
      <w:pPr>
        <w:pStyle w:val="paragraph"/>
        <w:spacing w:before="0" w:beforeAutospacing="0" w:after="0" w:afterAutospacing="0"/>
        <w:textAlignment w:val="baseline"/>
        <w:rPr>
          <w:rFonts w:ascii="Segoe UI" w:hAnsi="Segoe UI" w:cs="Segoe UI"/>
          <w:sz w:val="18"/>
          <w:szCs w:val="18"/>
        </w:rPr>
      </w:pPr>
      <w:r>
        <w:rPr>
          <w:rStyle w:val="eop"/>
          <w:rFonts w:ascii="Segoe UI" w:eastAsiaTheme="majorEastAsia" w:hAnsi="Segoe UI" w:cs="Segoe UI"/>
          <w:sz w:val="22"/>
          <w:szCs w:val="22"/>
        </w:rPr>
        <w:t> </w:t>
      </w:r>
    </w:p>
    <w:p w14:paraId="436CC700" w14:textId="77777777" w:rsidR="00B0779C" w:rsidRDefault="00B0779C" w:rsidP="00B0779C">
      <w:pPr>
        <w:pStyle w:val="paragraph"/>
        <w:spacing w:before="0" w:beforeAutospacing="0" w:after="0" w:afterAutospacing="0"/>
        <w:ind w:left="4395" w:right="3540" w:hanging="1125"/>
        <w:jc w:val="center"/>
        <w:textAlignment w:val="baseline"/>
        <w:rPr>
          <w:rFonts w:ascii="Segoe UI" w:hAnsi="Segoe UI" w:cs="Segoe UI"/>
          <w:sz w:val="18"/>
          <w:szCs w:val="18"/>
        </w:rPr>
      </w:pPr>
      <w:r>
        <w:rPr>
          <w:rStyle w:val="normaltextrun"/>
          <w:rFonts w:ascii="Segoe UI" w:eastAsiaTheme="majorEastAsia" w:hAnsi="Segoe UI" w:cs="Segoe UI"/>
          <w:sz w:val="22"/>
          <w:szCs w:val="22"/>
        </w:rPr>
        <w:t>Art. 7 </w:t>
      </w:r>
      <w:r>
        <w:rPr>
          <w:rStyle w:val="eop"/>
          <w:rFonts w:ascii="Segoe UI" w:eastAsiaTheme="majorEastAsia" w:hAnsi="Segoe UI" w:cs="Segoe UI"/>
          <w:sz w:val="22"/>
          <w:szCs w:val="22"/>
        </w:rPr>
        <w:t> </w:t>
      </w:r>
    </w:p>
    <w:p w14:paraId="3F1B1E52" w14:textId="0B701FFB" w:rsidR="00B0779C" w:rsidRDefault="00B0779C" w:rsidP="00211BD1">
      <w:pPr>
        <w:pStyle w:val="paragraph"/>
        <w:spacing w:before="0" w:beforeAutospacing="0" w:after="0" w:afterAutospacing="0"/>
        <w:ind w:left="4395" w:right="3540" w:hanging="1125"/>
        <w:textAlignment w:val="baseline"/>
        <w:rPr>
          <w:rFonts w:ascii="Segoe UI" w:hAnsi="Segoe UI" w:cs="Segoe UI"/>
          <w:sz w:val="18"/>
          <w:szCs w:val="18"/>
        </w:rPr>
      </w:pPr>
      <w:r>
        <w:rPr>
          <w:rStyle w:val="normaltextrun"/>
          <w:rFonts w:ascii="Segoe UI" w:eastAsiaTheme="majorEastAsia" w:hAnsi="Segoe UI" w:cs="Segoe UI"/>
          <w:i/>
          <w:iCs/>
          <w:sz w:val="22"/>
          <w:szCs w:val="22"/>
        </w:rPr>
        <w:t>Monitoraggio delle attività</w:t>
      </w:r>
    </w:p>
    <w:p w14:paraId="1551FE0E" w14:textId="77777777" w:rsidR="00270157" w:rsidRPr="00270157" w:rsidRDefault="00B0779C" w:rsidP="00270157">
      <w:pPr>
        <w:pStyle w:val="paragraph"/>
        <w:numPr>
          <w:ilvl w:val="0"/>
          <w:numId w:val="37"/>
        </w:numPr>
        <w:spacing w:before="0" w:beforeAutospacing="0" w:after="0" w:afterAutospacing="0"/>
        <w:jc w:val="both"/>
        <w:textAlignment w:val="baseline"/>
        <w:rPr>
          <w:rStyle w:val="normaltextrun"/>
          <w:rFonts w:ascii="Segoe UI" w:hAnsi="Segoe UI" w:cs="Segoe UI"/>
          <w:sz w:val="22"/>
          <w:szCs w:val="22"/>
        </w:rPr>
      </w:pPr>
      <w:r>
        <w:rPr>
          <w:rStyle w:val="normaltextrun"/>
          <w:rFonts w:ascii="Segoe UI" w:eastAsiaTheme="majorEastAsia" w:hAnsi="Segoe UI" w:cs="Segoe UI"/>
          <w:sz w:val="22"/>
          <w:szCs w:val="22"/>
        </w:rPr>
        <w:t xml:space="preserve">Ai fini dell’esercizio del potere direttivo e di controllo del datore di lavoro sulla prestazione resa dal lavoratore all’esterno dei locali dell’Amministrazione, di cui all’articolo 13, comma 1, lett. </w:t>
      </w:r>
      <w:r>
        <w:rPr>
          <w:rStyle w:val="normaltextrun"/>
          <w:rFonts w:ascii="Segoe UI" w:eastAsiaTheme="majorEastAsia" w:hAnsi="Segoe UI" w:cs="Segoe UI"/>
          <w:i/>
          <w:iCs/>
          <w:sz w:val="22"/>
          <w:szCs w:val="22"/>
        </w:rPr>
        <w:t xml:space="preserve">g) </w:t>
      </w:r>
      <w:r>
        <w:rPr>
          <w:rStyle w:val="normaltextrun"/>
          <w:rFonts w:ascii="Segoe UI" w:eastAsiaTheme="majorEastAsia" w:hAnsi="Segoe UI" w:cs="Segoe UI"/>
          <w:sz w:val="22"/>
          <w:szCs w:val="22"/>
        </w:rPr>
        <w:t>del CCNL</w:t>
      </w:r>
      <w:r w:rsidR="00270157">
        <w:rPr>
          <w:rStyle w:val="normaltextrun"/>
          <w:rFonts w:ascii="Segoe UI" w:eastAsiaTheme="majorEastAsia" w:hAnsi="Segoe UI" w:cs="Segoe UI"/>
          <w:sz w:val="22"/>
          <w:szCs w:val="22"/>
        </w:rPr>
        <w:t xml:space="preserve"> </w:t>
      </w:r>
      <w:r>
        <w:rPr>
          <w:rStyle w:val="normaltextrun"/>
          <w:rFonts w:ascii="Segoe UI" w:eastAsiaTheme="majorEastAsia" w:hAnsi="Segoe UI" w:cs="Segoe UI"/>
          <w:sz w:val="22"/>
          <w:szCs w:val="22"/>
        </w:rPr>
        <w:t xml:space="preserve">2019-2021, il Dirigente </w:t>
      </w:r>
      <w:r w:rsidR="00270157">
        <w:rPr>
          <w:rStyle w:val="normaltextrun"/>
          <w:rFonts w:ascii="Segoe UI" w:eastAsiaTheme="majorEastAsia" w:hAnsi="Segoe UI" w:cs="Segoe UI"/>
          <w:sz w:val="22"/>
          <w:szCs w:val="22"/>
        </w:rPr>
        <w:t xml:space="preserve">scolastico </w:t>
      </w:r>
      <w:r>
        <w:rPr>
          <w:rStyle w:val="normaltextrun"/>
          <w:rFonts w:ascii="Segoe UI" w:eastAsiaTheme="majorEastAsia" w:hAnsi="Segoe UI" w:cs="Segoe UI"/>
          <w:sz w:val="22"/>
          <w:szCs w:val="22"/>
        </w:rPr>
        <w:t>verifica su base mensile mediante consultazione degli atti presenti al protocollo e/o consultazione della scheda di monitoraggio (</w:t>
      </w:r>
      <w:r w:rsidRPr="00270157">
        <w:rPr>
          <w:rStyle w:val="normaltextrun"/>
          <w:rFonts w:ascii="Segoe UI" w:eastAsiaTheme="majorEastAsia" w:hAnsi="Segoe UI" w:cs="Segoe UI"/>
          <w:i/>
          <w:iCs/>
          <w:sz w:val="22"/>
          <w:szCs w:val="22"/>
          <w:highlight w:val="yellow"/>
        </w:rPr>
        <w:t>compilata dal dipendente</w:t>
      </w:r>
      <w:r>
        <w:rPr>
          <w:rStyle w:val="normaltextrun"/>
          <w:rFonts w:ascii="Segoe UI" w:eastAsiaTheme="majorEastAsia" w:hAnsi="Segoe UI" w:cs="Segoe UI"/>
          <w:sz w:val="22"/>
          <w:szCs w:val="22"/>
        </w:rPr>
        <w:t>), lo stato d’avanzamento dell’attività svolta in modalità agile.</w:t>
      </w:r>
    </w:p>
    <w:p w14:paraId="0E670908" w14:textId="0575DAA7" w:rsidR="00B0779C" w:rsidRDefault="00B0779C" w:rsidP="00270157">
      <w:pPr>
        <w:pStyle w:val="paragraph"/>
        <w:spacing w:before="0" w:beforeAutospacing="0" w:after="0" w:afterAutospacing="0"/>
        <w:ind w:left="720"/>
        <w:jc w:val="both"/>
        <w:textAlignment w:val="baseline"/>
        <w:rPr>
          <w:rFonts w:ascii="Segoe UI" w:hAnsi="Segoe UI" w:cs="Segoe UI"/>
          <w:sz w:val="22"/>
          <w:szCs w:val="22"/>
        </w:rPr>
      </w:pPr>
      <w:r>
        <w:rPr>
          <w:rStyle w:val="eop"/>
          <w:rFonts w:ascii="Segoe UI" w:eastAsiaTheme="majorEastAsia" w:hAnsi="Segoe UI" w:cs="Segoe UI"/>
          <w:sz w:val="22"/>
          <w:szCs w:val="22"/>
        </w:rPr>
        <w:t> </w:t>
      </w:r>
    </w:p>
    <w:p w14:paraId="21D23832" w14:textId="77777777" w:rsidR="00B0779C" w:rsidRDefault="00B0779C" w:rsidP="00B0779C">
      <w:pPr>
        <w:pStyle w:val="paragraph"/>
        <w:spacing w:before="0" w:beforeAutospacing="0" w:after="0" w:afterAutospacing="0"/>
        <w:ind w:left="5445" w:right="3975" w:hanging="1605"/>
        <w:jc w:val="center"/>
        <w:textAlignment w:val="baseline"/>
        <w:rPr>
          <w:rFonts w:ascii="Segoe UI" w:hAnsi="Segoe UI" w:cs="Segoe UI"/>
          <w:sz w:val="18"/>
          <w:szCs w:val="18"/>
        </w:rPr>
      </w:pPr>
      <w:r>
        <w:rPr>
          <w:rStyle w:val="normaltextrun"/>
          <w:rFonts w:ascii="Segoe UI" w:eastAsiaTheme="majorEastAsia" w:hAnsi="Segoe UI" w:cs="Segoe UI"/>
          <w:sz w:val="22"/>
          <w:szCs w:val="22"/>
        </w:rPr>
        <w:t>Art. 8</w:t>
      </w:r>
      <w:r>
        <w:rPr>
          <w:rStyle w:val="eop"/>
          <w:rFonts w:ascii="Segoe UI" w:eastAsiaTheme="majorEastAsia" w:hAnsi="Segoe UI" w:cs="Segoe UI"/>
          <w:sz w:val="22"/>
          <w:szCs w:val="22"/>
        </w:rPr>
        <w:t> </w:t>
      </w:r>
    </w:p>
    <w:p w14:paraId="18C2AA29" w14:textId="6AD622CA" w:rsidR="00B0779C" w:rsidRDefault="00B0779C" w:rsidP="00B0779C">
      <w:pPr>
        <w:pStyle w:val="paragraph"/>
        <w:spacing w:before="0" w:beforeAutospacing="0" w:after="0" w:afterAutospacing="0"/>
        <w:ind w:left="5445" w:right="3975" w:hanging="1605"/>
        <w:jc w:val="center"/>
        <w:textAlignment w:val="baseline"/>
        <w:rPr>
          <w:rFonts w:ascii="Segoe UI" w:hAnsi="Segoe UI" w:cs="Segoe UI"/>
          <w:sz w:val="18"/>
          <w:szCs w:val="18"/>
        </w:rPr>
      </w:pPr>
      <w:r>
        <w:rPr>
          <w:rStyle w:val="normaltextrun"/>
          <w:rFonts w:ascii="Segoe UI" w:eastAsiaTheme="majorEastAsia" w:hAnsi="Segoe UI" w:cs="Segoe UI"/>
          <w:i/>
          <w:iCs/>
          <w:sz w:val="22"/>
          <w:szCs w:val="22"/>
        </w:rPr>
        <w:t>Recesso</w:t>
      </w:r>
      <w:r>
        <w:rPr>
          <w:rStyle w:val="eop"/>
          <w:rFonts w:ascii="Segoe UI" w:eastAsiaTheme="majorEastAsia" w:hAnsi="Segoe UI" w:cs="Segoe UI"/>
          <w:sz w:val="22"/>
          <w:szCs w:val="22"/>
        </w:rPr>
        <w:t> </w:t>
      </w:r>
    </w:p>
    <w:p w14:paraId="7F06B21E" w14:textId="158FC2BF" w:rsidR="00B0779C" w:rsidRDefault="00B0779C" w:rsidP="00270157">
      <w:pPr>
        <w:pStyle w:val="paragraph"/>
        <w:numPr>
          <w:ilvl w:val="0"/>
          <w:numId w:val="28"/>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 xml:space="preserve">Le </w:t>
      </w:r>
      <w:r w:rsidR="00270157">
        <w:rPr>
          <w:rStyle w:val="normaltextrun"/>
          <w:rFonts w:ascii="Segoe UI" w:eastAsiaTheme="majorEastAsia" w:hAnsi="Segoe UI" w:cs="Segoe UI"/>
          <w:sz w:val="22"/>
          <w:szCs w:val="22"/>
        </w:rPr>
        <w:t>P</w:t>
      </w:r>
      <w:r>
        <w:rPr>
          <w:rStyle w:val="normaltextrun"/>
          <w:rFonts w:ascii="Segoe UI" w:eastAsiaTheme="majorEastAsia" w:hAnsi="Segoe UI" w:cs="Segoe UI"/>
          <w:sz w:val="22"/>
          <w:szCs w:val="22"/>
        </w:rPr>
        <w:t>arti hanno facoltà di recedere dall’accordo con preavviso non inferiore a trenta giorni, fatte salve le ipotesi previste dall’articolo 19 della legge n. 81/2017 e dall’articolo 13, comma 2, del CCNL comparto Istruzione e ricerca 2019-2021.</w:t>
      </w:r>
      <w:r>
        <w:rPr>
          <w:rStyle w:val="eop"/>
          <w:rFonts w:ascii="Segoe UI" w:eastAsiaTheme="majorEastAsia" w:hAnsi="Segoe UI" w:cs="Segoe UI"/>
          <w:sz w:val="22"/>
          <w:szCs w:val="22"/>
        </w:rPr>
        <w:t> </w:t>
      </w:r>
    </w:p>
    <w:p w14:paraId="3EEC3730" w14:textId="7259280F" w:rsidR="00B0779C" w:rsidRDefault="00B0779C" w:rsidP="00270157">
      <w:pPr>
        <w:pStyle w:val="paragraph"/>
        <w:numPr>
          <w:ilvl w:val="0"/>
          <w:numId w:val="29"/>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Il dipendente esercita per iscritto, comunicandolo al dirigente, la facoltà di recesso, indicando eventuali motivi familiari o personali, anche autocertificati.</w:t>
      </w:r>
      <w:r>
        <w:rPr>
          <w:rStyle w:val="eop"/>
          <w:rFonts w:ascii="Segoe UI" w:eastAsiaTheme="majorEastAsia" w:hAnsi="Segoe UI" w:cs="Segoe UI"/>
          <w:sz w:val="22"/>
          <w:szCs w:val="22"/>
        </w:rPr>
        <w:t> </w:t>
      </w:r>
    </w:p>
    <w:p w14:paraId="070E03E2" w14:textId="1C78F401" w:rsidR="00B0779C" w:rsidRDefault="00270157" w:rsidP="00270157">
      <w:pPr>
        <w:pStyle w:val="paragraph"/>
        <w:numPr>
          <w:ilvl w:val="0"/>
          <w:numId w:val="29"/>
        </w:numPr>
        <w:spacing w:before="0" w:beforeAutospacing="0" w:after="0" w:afterAutospacing="0"/>
        <w:jc w:val="both"/>
        <w:textAlignment w:val="baseline"/>
        <w:rPr>
          <w:rFonts w:ascii="Segoe UI" w:hAnsi="Segoe UI" w:cs="Segoe UI"/>
          <w:sz w:val="22"/>
          <w:szCs w:val="22"/>
        </w:rPr>
      </w:pPr>
      <w:r>
        <w:rPr>
          <w:rStyle w:val="normaltextrun"/>
          <w:rFonts w:ascii="Segoe UI" w:eastAsiaTheme="majorEastAsia" w:hAnsi="Segoe UI" w:cs="Segoe UI"/>
          <w:sz w:val="22"/>
          <w:szCs w:val="22"/>
        </w:rPr>
        <w:t>Il Dirigente scolastico</w:t>
      </w:r>
      <w:r w:rsidR="00B0779C">
        <w:rPr>
          <w:rStyle w:val="normaltextrun"/>
          <w:rFonts w:ascii="Segoe UI" w:eastAsiaTheme="majorEastAsia" w:hAnsi="Segoe UI" w:cs="Segoe UI"/>
          <w:sz w:val="22"/>
          <w:szCs w:val="22"/>
        </w:rPr>
        <w:t xml:space="preserve"> può esercitare la facoltà di recesso a seguito di documentata e dettagliatamente motivata verifica circa la sopraggiunta insussistenza dei requisiti organizzativi e tecnici per la prestazione dell’attività lavorativa da remoto ovvero per inadempimento di quanto pattuito nel presente accordo.</w:t>
      </w:r>
      <w:r w:rsidR="00B0779C">
        <w:rPr>
          <w:rStyle w:val="eop"/>
          <w:rFonts w:ascii="Segoe UI" w:eastAsiaTheme="majorEastAsia" w:hAnsi="Segoe UI" w:cs="Segoe UI"/>
          <w:sz w:val="22"/>
          <w:szCs w:val="22"/>
        </w:rPr>
        <w:t> </w:t>
      </w:r>
    </w:p>
    <w:p w14:paraId="3FB7A79B" w14:textId="77777777" w:rsidR="00B0779C" w:rsidRDefault="00B0779C" w:rsidP="00B0779C">
      <w:pPr>
        <w:pStyle w:val="paragraph"/>
        <w:spacing w:before="0" w:beforeAutospacing="0" w:after="0" w:afterAutospacing="0"/>
        <w:ind w:right="105"/>
        <w:jc w:val="center"/>
        <w:textAlignment w:val="baseline"/>
        <w:rPr>
          <w:rFonts w:ascii="Segoe UI" w:hAnsi="Segoe UI" w:cs="Segoe UI"/>
          <w:sz w:val="18"/>
          <w:szCs w:val="18"/>
        </w:rPr>
      </w:pPr>
      <w:r>
        <w:rPr>
          <w:rStyle w:val="eop"/>
          <w:rFonts w:ascii="Segoe UI" w:eastAsiaTheme="majorEastAsia" w:hAnsi="Segoe UI" w:cs="Segoe UI"/>
          <w:sz w:val="22"/>
          <w:szCs w:val="22"/>
        </w:rPr>
        <w:t> </w:t>
      </w:r>
    </w:p>
    <w:p w14:paraId="03A5A91F" w14:textId="77777777" w:rsidR="00B0779C" w:rsidRDefault="00B0779C" w:rsidP="00B0779C">
      <w:pPr>
        <w:pStyle w:val="paragraph"/>
        <w:spacing w:before="0" w:beforeAutospacing="0" w:after="0" w:afterAutospacing="0"/>
        <w:ind w:right="105"/>
        <w:jc w:val="center"/>
        <w:textAlignment w:val="baseline"/>
        <w:rPr>
          <w:rFonts w:ascii="Segoe UI" w:hAnsi="Segoe UI" w:cs="Segoe UI"/>
          <w:sz w:val="18"/>
          <w:szCs w:val="18"/>
        </w:rPr>
      </w:pPr>
      <w:r>
        <w:rPr>
          <w:rStyle w:val="normaltextrun"/>
          <w:rFonts w:ascii="Segoe UI" w:eastAsiaTheme="majorEastAsia" w:hAnsi="Segoe UI" w:cs="Segoe UI"/>
          <w:sz w:val="22"/>
          <w:szCs w:val="22"/>
        </w:rPr>
        <w:t>Art. 9</w:t>
      </w:r>
      <w:r>
        <w:rPr>
          <w:rStyle w:val="eop"/>
          <w:rFonts w:ascii="Segoe UI" w:eastAsiaTheme="majorEastAsia" w:hAnsi="Segoe UI" w:cs="Segoe UI"/>
          <w:sz w:val="22"/>
          <w:szCs w:val="22"/>
        </w:rPr>
        <w:t> </w:t>
      </w:r>
    </w:p>
    <w:p w14:paraId="0555CC81" w14:textId="37E64FD8" w:rsidR="00B0779C" w:rsidRDefault="00B0779C" w:rsidP="00B0779C">
      <w:pPr>
        <w:pStyle w:val="paragraph"/>
        <w:spacing w:before="0" w:beforeAutospacing="0" w:after="0" w:afterAutospacing="0"/>
        <w:ind w:right="105"/>
        <w:jc w:val="center"/>
        <w:textAlignment w:val="baseline"/>
        <w:rPr>
          <w:rFonts w:ascii="Segoe UI" w:hAnsi="Segoe UI" w:cs="Segoe UI"/>
          <w:sz w:val="18"/>
          <w:szCs w:val="18"/>
        </w:rPr>
      </w:pPr>
      <w:r>
        <w:rPr>
          <w:rStyle w:val="normaltextrun"/>
          <w:rFonts w:ascii="Segoe UI" w:eastAsiaTheme="majorEastAsia" w:hAnsi="Segoe UI" w:cs="Segoe UI"/>
          <w:i/>
          <w:iCs/>
          <w:sz w:val="22"/>
          <w:szCs w:val="22"/>
        </w:rPr>
        <w:t>Rinvio</w:t>
      </w:r>
    </w:p>
    <w:p w14:paraId="479313DB" w14:textId="0B466A20" w:rsidR="00B0779C" w:rsidRPr="00270157" w:rsidRDefault="00B0779C" w:rsidP="00270157">
      <w:pPr>
        <w:pStyle w:val="paragraph"/>
        <w:numPr>
          <w:ilvl w:val="0"/>
          <w:numId w:val="38"/>
        </w:numPr>
        <w:spacing w:before="0" w:beforeAutospacing="0" w:after="0" w:afterAutospacing="0"/>
        <w:jc w:val="both"/>
        <w:textAlignment w:val="baseline"/>
        <w:rPr>
          <w:rStyle w:val="eop"/>
          <w:rFonts w:ascii="Segoe UI" w:hAnsi="Segoe UI" w:cs="Segoe UI"/>
          <w:sz w:val="22"/>
          <w:szCs w:val="22"/>
        </w:rPr>
      </w:pPr>
      <w:r>
        <w:rPr>
          <w:rStyle w:val="normaltextrun"/>
          <w:rFonts w:ascii="Segoe UI" w:eastAsiaTheme="majorEastAsia" w:hAnsi="Segoe UI" w:cs="Segoe UI"/>
          <w:sz w:val="22"/>
          <w:szCs w:val="22"/>
        </w:rPr>
        <w:t>Per tutto quanto non previsto dal presente accordo o dal piano annuale delle attività, si rinvia alla disciplina contenuta nelle vigenti disposizioni normative, nei contratti collettivi nazionali di lavoro e nel Codice di comportamento dei dipendenti pubblici.</w:t>
      </w:r>
      <w:r>
        <w:rPr>
          <w:rStyle w:val="eop"/>
          <w:rFonts w:ascii="Segoe UI" w:eastAsiaTheme="majorEastAsia" w:hAnsi="Segoe UI" w:cs="Segoe UI"/>
          <w:sz w:val="22"/>
          <w:szCs w:val="22"/>
        </w:rPr>
        <w:t> </w:t>
      </w:r>
    </w:p>
    <w:p w14:paraId="084323EF" w14:textId="77777777" w:rsidR="00270157" w:rsidRDefault="00270157" w:rsidP="00270157">
      <w:pPr>
        <w:pStyle w:val="paragraph"/>
        <w:spacing w:before="0" w:beforeAutospacing="0" w:after="0" w:afterAutospacing="0"/>
        <w:ind w:left="360"/>
        <w:jc w:val="both"/>
        <w:textAlignment w:val="baseline"/>
        <w:rPr>
          <w:rStyle w:val="eop"/>
          <w:rFonts w:ascii="Segoe UI" w:eastAsiaTheme="majorEastAsia" w:hAnsi="Segoe UI" w:cs="Segoe UI"/>
          <w:sz w:val="22"/>
          <w:szCs w:val="22"/>
        </w:rPr>
      </w:pPr>
    </w:p>
    <w:p w14:paraId="5814BF35" w14:textId="77777777" w:rsidR="00270157" w:rsidRDefault="00270157" w:rsidP="00270157">
      <w:pPr>
        <w:pStyle w:val="paragraph"/>
        <w:spacing w:before="0" w:beforeAutospacing="0" w:after="0" w:afterAutospacing="0"/>
        <w:ind w:left="360"/>
        <w:jc w:val="both"/>
        <w:textAlignment w:val="baseline"/>
        <w:rPr>
          <w:rStyle w:val="eop"/>
          <w:rFonts w:ascii="Segoe UI" w:eastAsiaTheme="majorEastAsia" w:hAnsi="Segoe UI" w:cs="Segoe UI"/>
          <w:sz w:val="22"/>
          <w:szCs w:val="22"/>
        </w:rPr>
      </w:pPr>
    </w:p>
    <w:p w14:paraId="0271BBDE" w14:textId="0AE4C96F" w:rsidR="00270157" w:rsidRPr="00270157" w:rsidRDefault="000255A1" w:rsidP="00270157">
      <w:pPr>
        <w:pStyle w:val="paragraph"/>
        <w:spacing w:before="0" w:beforeAutospacing="0" w:after="0" w:afterAutospacing="0"/>
        <w:ind w:left="360"/>
        <w:jc w:val="both"/>
        <w:textAlignment w:val="baseline"/>
        <w:rPr>
          <w:rStyle w:val="eop"/>
          <w:rFonts w:ascii="Segoe UI" w:hAnsi="Segoe UI" w:cs="Segoe UI"/>
          <w:sz w:val="22"/>
          <w:szCs w:val="22"/>
        </w:rPr>
      </w:pPr>
      <w:r>
        <w:rPr>
          <w:rStyle w:val="eop"/>
          <w:rFonts w:ascii="Segoe UI" w:eastAsiaTheme="majorEastAsia" w:hAnsi="Segoe UI" w:cs="Segoe UI"/>
          <w:sz w:val="22"/>
          <w:szCs w:val="22"/>
        </w:rPr>
        <w:t>Lì ______________, _____________</w:t>
      </w:r>
    </w:p>
    <w:p w14:paraId="2EE7A828" w14:textId="77777777" w:rsidR="00270157" w:rsidRDefault="00270157" w:rsidP="00270157">
      <w:pPr>
        <w:pStyle w:val="paragraph"/>
        <w:spacing w:before="0" w:beforeAutospacing="0" w:after="0" w:afterAutospacing="0"/>
        <w:ind w:left="720"/>
        <w:jc w:val="both"/>
        <w:textAlignment w:val="baseline"/>
        <w:rPr>
          <w:rFonts w:ascii="Segoe UI" w:hAnsi="Segoe UI" w:cs="Segoe UI"/>
          <w:sz w:val="22"/>
          <w:szCs w:val="22"/>
        </w:rPr>
      </w:pPr>
    </w:p>
    <w:p w14:paraId="706D8BBA" w14:textId="77777777" w:rsidR="00B0779C" w:rsidRDefault="00B0779C" w:rsidP="00B0779C">
      <w:pPr>
        <w:pStyle w:val="paragraph"/>
        <w:spacing w:before="0" w:beforeAutospacing="0" w:after="0" w:afterAutospacing="0"/>
        <w:ind w:right="780"/>
        <w:jc w:val="both"/>
        <w:textAlignment w:val="baseline"/>
        <w:rPr>
          <w:rFonts w:ascii="Segoe UI" w:hAnsi="Segoe UI" w:cs="Segoe UI"/>
          <w:sz w:val="18"/>
          <w:szCs w:val="18"/>
        </w:rPr>
      </w:pPr>
      <w:r>
        <w:rPr>
          <w:rStyle w:val="normaltextrun"/>
          <w:rFonts w:ascii="Segoe UI" w:eastAsiaTheme="majorEastAsia" w:hAnsi="Segoe UI" w:cs="Segoe UI"/>
          <w:sz w:val="22"/>
          <w:szCs w:val="22"/>
        </w:rPr>
        <w:t>                      Il Dirigente scolastico                                                                Il Dipendente </w:t>
      </w:r>
      <w:r>
        <w:rPr>
          <w:rStyle w:val="eop"/>
          <w:rFonts w:ascii="Segoe UI" w:eastAsiaTheme="majorEastAsia" w:hAnsi="Segoe UI" w:cs="Segoe UI"/>
          <w:sz w:val="22"/>
          <w:szCs w:val="22"/>
        </w:rPr>
        <w:t> </w:t>
      </w:r>
    </w:p>
    <w:p w14:paraId="3596503D" w14:textId="77777777" w:rsidR="00B0779C" w:rsidRDefault="00B0779C" w:rsidP="00B0779C">
      <w:pPr>
        <w:pStyle w:val="paragraph"/>
        <w:spacing w:before="0" w:beforeAutospacing="0" w:after="0" w:afterAutospacing="0"/>
        <w:ind w:left="3165" w:right="780"/>
        <w:jc w:val="both"/>
        <w:textAlignment w:val="baseline"/>
        <w:rPr>
          <w:rFonts w:ascii="Segoe UI" w:hAnsi="Segoe UI" w:cs="Segoe UI"/>
          <w:sz w:val="18"/>
          <w:szCs w:val="18"/>
        </w:rPr>
      </w:pPr>
      <w:r>
        <w:rPr>
          <w:rStyle w:val="eop"/>
          <w:rFonts w:ascii="Segoe UI" w:eastAsiaTheme="majorEastAsia" w:hAnsi="Segoe UI" w:cs="Segoe UI"/>
          <w:sz w:val="22"/>
          <w:szCs w:val="22"/>
        </w:rPr>
        <w:t> </w:t>
      </w:r>
    </w:p>
    <w:p w14:paraId="6290FCC4" w14:textId="216417C5" w:rsidR="00B0779C" w:rsidRDefault="00B0779C" w:rsidP="00B0779C">
      <w:pPr>
        <w:pStyle w:val="paragraph"/>
        <w:spacing w:before="0" w:beforeAutospacing="0" w:after="0" w:afterAutospacing="0"/>
        <w:ind w:left="1275" w:right="780"/>
        <w:jc w:val="both"/>
        <w:textAlignment w:val="baseline"/>
        <w:rPr>
          <w:rFonts w:ascii="Segoe UI" w:hAnsi="Segoe UI" w:cs="Segoe UI"/>
          <w:sz w:val="18"/>
          <w:szCs w:val="18"/>
        </w:rPr>
      </w:pPr>
      <w:r>
        <w:rPr>
          <w:rStyle w:val="normaltextrun"/>
          <w:rFonts w:ascii="Segoe UI" w:eastAsiaTheme="majorEastAsia" w:hAnsi="Segoe UI" w:cs="Segoe UI"/>
          <w:sz w:val="22"/>
          <w:szCs w:val="22"/>
        </w:rPr>
        <w:t>_</w:t>
      </w:r>
      <w:r>
        <w:rPr>
          <w:rStyle w:val="normaltextrun"/>
          <w:rFonts w:eastAsiaTheme="majorEastAsia"/>
        </w:rPr>
        <w:t>___________________                                                 _________________</w:t>
      </w:r>
      <w:r>
        <w:rPr>
          <w:rStyle w:val="eop"/>
          <w:rFonts w:eastAsiaTheme="majorEastAsia"/>
        </w:rPr>
        <w:t> </w:t>
      </w:r>
    </w:p>
    <w:p w14:paraId="6537037C" w14:textId="77777777" w:rsidR="00F118FA" w:rsidRDefault="00F118FA"/>
    <w:sectPr w:rsidR="00F118F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A0C02" w14:textId="77777777" w:rsidR="00242F29" w:rsidRDefault="00242F29" w:rsidP="00F118FA">
      <w:pPr>
        <w:spacing w:after="0" w:line="240" w:lineRule="auto"/>
      </w:pPr>
      <w:r>
        <w:separator/>
      </w:r>
    </w:p>
  </w:endnote>
  <w:endnote w:type="continuationSeparator" w:id="0">
    <w:p w14:paraId="4408F3DF" w14:textId="77777777" w:rsidR="00242F29" w:rsidRDefault="00242F29" w:rsidP="00F1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CFB8" w14:textId="77777777" w:rsidR="00F118FA" w:rsidRDefault="00F118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0D86" w14:textId="77777777" w:rsidR="00F118FA" w:rsidRDefault="00F118F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6D58" w14:textId="77777777" w:rsidR="00F118FA" w:rsidRDefault="00F118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3B13" w14:textId="77777777" w:rsidR="00242F29" w:rsidRDefault="00242F29" w:rsidP="00F118FA">
      <w:pPr>
        <w:spacing w:after="0" w:line="240" w:lineRule="auto"/>
      </w:pPr>
      <w:r>
        <w:separator/>
      </w:r>
    </w:p>
  </w:footnote>
  <w:footnote w:type="continuationSeparator" w:id="0">
    <w:p w14:paraId="2EA1059F" w14:textId="77777777" w:rsidR="00242F29" w:rsidRDefault="00242F29" w:rsidP="00F1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12C4" w14:textId="3F3AFDF0" w:rsidR="00F118FA" w:rsidRDefault="000819FC">
    <w:pPr>
      <w:pStyle w:val="Intestazione"/>
    </w:pPr>
    <w:r>
      <w:rPr>
        <w:noProof/>
      </w:rPr>
      <w:pict w14:anchorId="3A8FF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69" o:spid="_x0000_s1026" type="#_x0000_t136" style="position:absolute;margin-left:0;margin-top:0;width:533.85pt;height:145.55pt;rotation:315;z-index:-251655168;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87BF" w14:textId="5DEBB477" w:rsidR="00F118FA" w:rsidRDefault="000819FC">
    <w:pPr>
      <w:pStyle w:val="Intestazione"/>
    </w:pPr>
    <w:r>
      <w:rPr>
        <w:noProof/>
      </w:rPr>
      <w:pict w14:anchorId="76A61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70" o:spid="_x0000_s1027" type="#_x0000_t136" style="position:absolute;margin-left:0;margin-top:0;width:533.85pt;height:145.55pt;rotation:315;z-index:-251653120;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5551" w14:textId="1C5A3860" w:rsidR="00F118FA" w:rsidRDefault="000819FC">
    <w:pPr>
      <w:pStyle w:val="Intestazione"/>
    </w:pPr>
    <w:r>
      <w:rPr>
        <w:noProof/>
      </w:rPr>
      <w:pict w14:anchorId="7E68F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68" o:spid="_x0000_s1025" type="#_x0000_t136" style="position:absolute;margin-left:0;margin-top:0;width:533.85pt;height:145.55pt;rotation:315;z-index:-251657216;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D62"/>
    <w:multiLevelType w:val="multilevel"/>
    <w:tmpl w:val="7AC2DF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E33C1"/>
    <w:multiLevelType w:val="multilevel"/>
    <w:tmpl w:val="6966FD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A1A95"/>
    <w:multiLevelType w:val="multilevel"/>
    <w:tmpl w:val="4D202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41550"/>
    <w:multiLevelType w:val="multilevel"/>
    <w:tmpl w:val="93406D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4E1111"/>
    <w:multiLevelType w:val="hybridMultilevel"/>
    <w:tmpl w:val="C90A28E2"/>
    <w:lvl w:ilvl="0" w:tplc="FDB013EC">
      <w:start w:val="1"/>
      <w:numFmt w:val="decimal"/>
      <w:lvlText w:val="%1."/>
      <w:lvlJc w:val="left"/>
      <w:pPr>
        <w:ind w:left="720" w:hanging="360"/>
      </w:pPr>
      <w:rPr>
        <w:rFonts w:eastAsiaTheme="majorEastAsi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91070C"/>
    <w:multiLevelType w:val="multilevel"/>
    <w:tmpl w:val="D36EA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237514"/>
    <w:multiLevelType w:val="multilevel"/>
    <w:tmpl w:val="B93011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63B96"/>
    <w:multiLevelType w:val="hybridMultilevel"/>
    <w:tmpl w:val="553AF75C"/>
    <w:lvl w:ilvl="0" w:tplc="AC5A935A">
      <w:start w:val="1"/>
      <w:numFmt w:val="decimal"/>
      <w:lvlText w:val="%1."/>
      <w:lvlJc w:val="left"/>
      <w:pPr>
        <w:ind w:left="720" w:hanging="360"/>
      </w:pPr>
      <w:rPr>
        <w:rFonts w:eastAsiaTheme="majorEastAsi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1D0A08"/>
    <w:multiLevelType w:val="multilevel"/>
    <w:tmpl w:val="0824A3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BFA73A3"/>
    <w:multiLevelType w:val="multilevel"/>
    <w:tmpl w:val="D81407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A3070D"/>
    <w:multiLevelType w:val="multilevel"/>
    <w:tmpl w:val="3AAA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D0455B"/>
    <w:multiLevelType w:val="multilevel"/>
    <w:tmpl w:val="E2F2F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EA4D40"/>
    <w:multiLevelType w:val="multilevel"/>
    <w:tmpl w:val="8EB2C53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A610EC"/>
    <w:multiLevelType w:val="multilevel"/>
    <w:tmpl w:val="A4028B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24503C"/>
    <w:multiLevelType w:val="multilevel"/>
    <w:tmpl w:val="CEF63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8630FB"/>
    <w:multiLevelType w:val="multilevel"/>
    <w:tmpl w:val="B5CA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893021"/>
    <w:multiLevelType w:val="multilevel"/>
    <w:tmpl w:val="36BAF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E21160"/>
    <w:multiLevelType w:val="multilevel"/>
    <w:tmpl w:val="9BEC3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422EFC"/>
    <w:multiLevelType w:val="multilevel"/>
    <w:tmpl w:val="823A81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462ABB"/>
    <w:multiLevelType w:val="hybridMultilevel"/>
    <w:tmpl w:val="890AC172"/>
    <w:lvl w:ilvl="0" w:tplc="063A6086">
      <w:start w:val="1"/>
      <w:numFmt w:val="decimal"/>
      <w:lvlText w:val="%1."/>
      <w:lvlJc w:val="left"/>
      <w:pPr>
        <w:ind w:left="720" w:hanging="360"/>
      </w:pPr>
      <w:rPr>
        <w:rFonts w:eastAsiaTheme="majorEastAsi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9F7347"/>
    <w:multiLevelType w:val="hybridMultilevel"/>
    <w:tmpl w:val="04023172"/>
    <w:lvl w:ilvl="0" w:tplc="27F2DCA4">
      <w:start w:val="1"/>
      <w:numFmt w:val="decimal"/>
      <w:lvlText w:val="%1."/>
      <w:lvlJc w:val="left"/>
      <w:pPr>
        <w:ind w:left="720" w:hanging="360"/>
      </w:pPr>
      <w:rPr>
        <w:rFonts w:eastAsiaTheme="majorEastAsi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EC7062F"/>
    <w:multiLevelType w:val="multilevel"/>
    <w:tmpl w:val="DF208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1A0DF5"/>
    <w:multiLevelType w:val="multilevel"/>
    <w:tmpl w:val="C3CCE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AB2080"/>
    <w:multiLevelType w:val="multilevel"/>
    <w:tmpl w:val="F5F8F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DD7BFF"/>
    <w:multiLevelType w:val="hybridMultilevel"/>
    <w:tmpl w:val="5B487008"/>
    <w:lvl w:ilvl="0" w:tplc="76A29EEC">
      <w:start w:val="1"/>
      <w:numFmt w:val="decimal"/>
      <w:lvlText w:val="%1."/>
      <w:lvlJc w:val="left"/>
      <w:pPr>
        <w:ind w:left="720" w:hanging="360"/>
      </w:pPr>
      <w:rPr>
        <w:rFonts w:eastAsiaTheme="majorEastAsi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6D906D0"/>
    <w:multiLevelType w:val="multilevel"/>
    <w:tmpl w:val="1230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482DF8"/>
    <w:multiLevelType w:val="multilevel"/>
    <w:tmpl w:val="3B8E0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54447E"/>
    <w:multiLevelType w:val="multilevel"/>
    <w:tmpl w:val="8AC894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1874CB6"/>
    <w:multiLevelType w:val="multilevel"/>
    <w:tmpl w:val="71124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3A3E2F"/>
    <w:multiLevelType w:val="multilevel"/>
    <w:tmpl w:val="C9A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90355A"/>
    <w:multiLevelType w:val="multilevel"/>
    <w:tmpl w:val="F8B24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42721A"/>
    <w:multiLevelType w:val="multilevel"/>
    <w:tmpl w:val="6316D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8076DC"/>
    <w:multiLevelType w:val="multilevel"/>
    <w:tmpl w:val="2F646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7D4249"/>
    <w:multiLevelType w:val="multilevel"/>
    <w:tmpl w:val="4C92F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A51145"/>
    <w:multiLevelType w:val="hybridMultilevel"/>
    <w:tmpl w:val="A4341052"/>
    <w:lvl w:ilvl="0" w:tplc="3C5E312A">
      <w:start w:val="1"/>
      <w:numFmt w:val="decimal"/>
      <w:lvlText w:val="%1."/>
      <w:lvlJc w:val="left"/>
      <w:pPr>
        <w:ind w:left="720" w:hanging="360"/>
      </w:pPr>
      <w:rPr>
        <w:rFonts w:eastAsiaTheme="majorEastAsi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2213855"/>
    <w:multiLevelType w:val="hybridMultilevel"/>
    <w:tmpl w:val="E5BCF918"/>
    <w:lvl w:ilvl="0" w:tplc="C99A9E4A">
      <w:start w:val="1"/>
      <w:numFmt w:val="decimal"/>
      <w:lvlText w:val="%1."/>
      <w:lvlJc w:val="left"/>
      <w:pPr>
        <w:ind w:left="720" w:hanging="360"/>
      </w:pPr>
      <w:rPr>
        <w:rFonts w:eastAsiaTheme="majorEastAsi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83B3D7C"/>
    <w:multiLevelType w:val="hybridMultilevel"/>
    <w:tmpl w:val="02EC8D54"/>
    <w:lvl w:ilvl="0" w:tplc="7DBE7946">
      <w:numFmt w:val="bullet"/>
      <w:lvlText w:val="-"/>
      <w:lvlJc w:val="left"/>
      <w:pPr>
        <w:ind w:left="720" w:hanging="360"/>
      </w:pPr>
      <w:rPr>
        <w:rFonts w:ascii="Segoe UI" w:eastAsiaTheme="majorEastAsia"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880209C"/>
    <w:multiLevelType w:val="multilevel"/>
    <w:tmpl w:val="87BA72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3126927">
    <w:abstractNumId w:val="27"/>
  </w:num>
  <w:num w:numId="2" w16cid:durableId="851336599">
    <w:abstractNumId w:val="37"/>
  </w:num>
  <w:num w:numId="3" w16cid:durableId="825588831">
    <w:abstractNumId w:val="3"/>
  </w:num>
  <w:num w:numId="4" w16cid:durableId="1729722715">
    <w:abstractNumId w:val="12"/>
  </w:num>
  <w:num w:numId="5" w16cid:durableId="1481457930">
    <w:abstractNumId w:val="8"/>
  </w:num>
  <w:num w:numId="6" w16cid:durableId="802582493">
    <w:abstractNumId w:val="32"/>
  </w:num>
  <w:num w:numId="7" w16cid:durableId="856888937">
    <w:abstractNumId w:val="17"/>
  </w:num>
  <w:num w:numId="8" w16cid:durableId="2137332072">
    <w:abstractNumId w:val="31"/>
  </w:num>
  <w:num w:numId="9" w16cid:durableId="424306916">
    <w:abstractNumId w:val="13"/>
  </w:num>
  <w:num w:numId="10" w16cid:durableId="591356530">
    <w:abstractNumId w:val="21"/>
  </w:num>
  <w:num w:numId="11" w16cid:durableId="1296523783">
    <w:abstractNumId w:val="26"/>
  </w:num>
  <w:num w:numId="12" w16cid:durableId="706763541">
    <w:abstractNumId w:val="9"/>
  </w:num>
  <w:num w:numId="13" w16cid:durableId="1301374773">
    <w:abstractNumId w:val="1"/>
  </w:num>
  <w:num w:numId="14" w16cid:durableId="889926449">
    <w:abstractNumId w:val="30"/>
  </w:num>
  <w:num w:numId="15" w16cid:durableId="901216266">
    <w:abstractNumId w:val="25"/>
  </w:num>
  <w:num w:numId="16" w16cid:durableId="838349902">
    <w:abstractNumId w:val="6"/>
  </w:num>
  <w:num w:numId="17" w16cid:durableId="644550005">
    <w:abstractNumId w:val="2"/>
  </w:num>
  <w:num w:numId="18" w16cid:durableId="36781516">
    <w:abstractNumId w:val="14"/>
  </w:num>
  <w:num w:numId="19" w16cid:durableId="1506938439">
    <w:abstractNumId w:val="18"/>
  </w:num>
  <w:num w:numId="20" w16cid:durableId="557284978">
    <w:abstractNumId w:val="5"/>
  </w:num>
  <w:num w:numId="21" w16cid:durableId="526798555">
    <w:abstractNumId w:val="22"/>
  </w:num>
  <w:num w:numId="22" w16cid:durableId="396900388">
    <w:abstractNumId w:val="11"/>
  </w:num>
  <w:num w:numId="23" w16cid:durableId="1407802173">
    <w:abstractNumId w:val="10"/>
  </w:num>
  <w:num w:numId="24" w16cid:durableId="652218369">
    <w:abstractNumId w:val="29"/>
  </w:num>
  <w:num w:numId="25" w16cid:durableId="298146681">
    <w:abstractNumId w:val="28"/>
  </w:num>
  <w:num w:numId="26" w16cid:durableId="1589460179">
    <w:abstractNumId w:val="15"/>
  </w:num>
  <w:num w:numId="27" w16cid:durableId="1094743358">
    <w:abstractNumId w:val="33"/>
  </w:num>
  <w:num w:numId="28" w16cid:durableId="963538726">
    <w:abstractNumId w:val="23"/>
  </w:num>
  <w:num w:numId="29" w16cid:durableId="1632010046">
    <w:abstractNumId w:val="0"/>
  </w:num>
  <w:num w:numId="30" w16cid:durableId="1841459542">
    <w:abstractNumId w:val="16"/>
  </w:num>
  <w:num w:numId="31" w16cid:durableId="965701263">
    <w:abstractNumId w:val="36"/>
  </w:num>
  <w:num w:numId="32" w16cid:durableId="377703098">
    <w:abstractNumId w:val="19"/>
  </w:num>
  <w:num w:numId="33" w16cid:durableId="370887702">
    <w:abstractNumId w:val="24"/>
  </w:num>
  <w:num w:numId="34" w16cid:durableId="569340809">
    <w:abstractNumId w:val="20"/>
  </w:num>
  <w:num w:numId="35" w16cid:durableId="1112628776">
    <w:abstractNumId w:val="4"/>
  </w:num>
  <w:num w:numId="36" w16cid:durableId="2107379641">
    <w:abstractNumId w:val="7"/>
  </w:num>
  <w:num w:numId="37" w16cid:durableId="1252663234">
    <w:abstractNumId w:val="34"/>
  </w:num>
  <w:num w:numId="38" w16cid:durableId="17033628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FA"/>
    <w:rsid w:val="000255A1"/>
    <w:rsid w:val="000819FC"/>
    <w:rsid w:val="001B1FF6"/>
    <w:rsid w:val="002075A1"/>
    <w:rsid w:val="00211BD1"/>
    <w:rsid w:val="00242F29"/>
    <w:rsid w:val="00270157"/>
    <w:rsid w:val="00334940"/>
    <w:rsid w:val="00366816"/>
    <w:rsid w:val="006543A2"/>
    <w:rsid w:val="007665DA"/>
    <w:rsid w:val="009E5F9E"/>
    <w:rsid w:val="00A376D3"/>
    <w:rsid w:val="00B039C3"/>
    <w:rsid w:val="00B0779C"/>
    <w:rsid w:val="00CF6A35"/>
    <w:rsid w:val="00D5151A"/>
    <w:rsid w:val="00D9425B"/>
    <w:rsid w:val="00E9111A"/>
    <w:rsid w:val="00F118FA"/>
    <w:rsid w:val="00F703B7"/>
    <w:rsid w:val="00FE51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F5229"/>
  <w15:chartTrackingRefBased/>
  <w15:docId w15:val="{21E20D3E-C1DB-4D09-9342-0F7B0B57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1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11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118F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118F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118F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118F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18F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18F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18F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18F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118F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118F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118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118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118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18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18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18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1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18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18F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18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18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18FA"/>
    <w:rPr>
      <w:i/>
      <w:iCs/>
      <w:color w:val="404040" w:themeColor="text1" w:themeTint="BF"/>
    </w:rPr>
  </w:style>
  <w:style w:type="paragraph" w:styleId="Paragrafoelenco">
    <w:name w:val="List Paragraph"/>
    <w:basedOn w:val="Normale"/>
    <w:uiPriority w:val="34"/>
    <w:qFormat/>
    <w:rsid w:val="00F118FA"/>
    <w:pPr>
      <w:ind w:left="720"/>
      <w:contextualSpacing/>
    </w:pPr>
  </w:style>
  <w:style w:type="character" w:styleId="Enfasiintensa">
    <w:name w:val="Intense Emphasis"/>
    <w:basedOn w:val="Carpredefinitoparagrafo"/>
    <w:uiPriority w:val="21"/>
    <w:qFormat/>
    <w:rsid w:val="00F118FA"/>
    <w:rPr>
      <w:i/>
      <w:iCs/>
      <w:color w:val="0F4761" w:themeColor="accent1" w:themeShade="BF"/>
    </w:rPr>
  </w:style>
  <w:style w:type="paragraph" w:styleId="Citazioneintensa">
    <w:name w:val="Intense Quote"/>
    <w:basedOn w:val="Normale"/>
    <w:next w:val="Normale"/>
    <w:link w:val="CitazioneintensaCarattere"/>
    <w:uiPriority w:val="30"/>
    <w:qFormat/>
    <w:rsid w:val="00F11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118FA"/>
    <w:rPr>
      <w:i/>
      <w:iCs/>
      <w:color w:val="0F4761" w:themeColor="accent1" w:themeShade="BF"/>
    </w:rPr>
  </w:style>
  <w:style w:type="character" w:styleId="Riferimentointenso">
    <w:name w:val="Intense Reference"/>
    <w:basedOn w:val="Carpredefinitoparagrafo"/>
    <w:uiPriority w:val="32"/>
    <w:qFormat/>
    <w:rsid w:val="00F118FA"/>
    <w:rPr>
      <w:b/>
      <w:bCs/>
      <w:smallCaps/>
      <w:color w:val="0F4761" w:themeColor="accent1" w:themeShade="BF"/>
      <w:spacing w:val="5"/>
    </w:rPr>
  </w:style>
  <w:style w:type="paragraph" w:styleId="Intestazione">
    <w:name w:val="header"/>
    <w:basedOn w:val="Normale"/>
    <w:link w:val="IntestazioneCarattere"/>
    <w:uiPriority w:val="99"/>
    <w:unhideWhenUsed/>
    <w:rsid w:val="00F118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18FA"/>
  </w:style>
  <w:style w:type="paragraph" w:styleId="Pidipagina">
    <w:name w:val="footer"/>
    <w:basedOn w:val="Normale"/>
    <w:link w:val="PidipaginaCarattere"/>
    <w:uiPriority w:val="99"/>
    <w:unhideWhenUsed/>
    <w:rsid w:val="00F118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18FA"/>
  </w:style>
  <w:style w:type="paragraph" w:customStyle="1" w:styleId="paragraph">
    <w:name w:val="paragraph"/>
    <w:basedOn w:val="Normale"/>
    <w:rsid w:val="00B0779C"/>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normaltextrun">
    <w:name w:val="normaltextrun"/>
    <w:basedOn w:val="Carpredefinitoparagrafo"/>
    <w:rsid w:val="00B0779C"/>
  </w:style>
  <w:style w:type="character" w:customStyle="1" w:styleId="eop">
    <w:name w:val="eop"/>
    <w:basedOn w:val="Carpredefinitoparagrafo"/>
    <w:rsid w:val="00B0779C"/>
  </w:style>
  <w:style w:type="character" w:customStyle="1" w:styleId="tabchar">
    <w:name w:val="tabchar"/>
    <w:basedOn w:val="Carpredefinitoparagrafo"/>
    <w:rsid w:val="00B07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948614">
      <w:bodyDiv w:val="1"/>
      <w:marLeft w:val="0"/>
      <w:marRight w:val="0"/>
      <w:marTop w:val="0"/>
      <w:marBottom w:val="0"/>
      <w:divBdr>
        <w:top w:val="none" w:sz="0" w:space="0" w:color="auto"/>
        <w:left w:val="none" w:sz="0" w:space="0" w:color="auto"/>
        <w:bottom w:val="none" w:sz="0" w:space="0" w:color="auto"/>
        <w:right w:val="none" w:sz="0" w:space="0" w:color="auto"/>
      </w:divBdr>
      <w:divsChild>
        <w:div w:id="2074692467">
          <w:marLeft w:val="0"/>
          <w:marRight w:val="0"/>
          <w:marTop w:val="0"/>
          <w:marBottom w:val="0"/>
          <w:divBdr>
            <w:top w:val="none" w:sz="0" w:space="0" w:color="auto"/>
            <w:left w:val="none" w:sz="0" w:space="0" w:color="auto"/>
            <w:bottom w:val="none" w:sz="0" w:space="0" w:color="auto"/>
            <w:right w:val="none" w:sz="0" w:space="0" w:color="auto"/>
          </w:divBdr>
          <w:divsChild>
            <w:div w:id="51851719">
              <w:marLeft w:val="0"/>
              <w:marRight w:val="0"/>
              <w:marTop w:val="0"/>
              <w:marBottom w:val="0"/>
              <w:divBdr>
                <w:top w:val="none" w:sz="0" w:space="0" w:color="auto"/>
                <w:left w:val="none" w:sz="0" w:space="0" w:color="auto"/>
                <w:bottom w:val="none" w:sz="0" w:space="0" w:color="auto"/>
                <w:right w:val="none" w:sz="0" w:space="0" w:color="auto"/>
              </w:divBdr>
            </w:div>
            <w:div w:id="820535502">
              <w:marLeft w:val="0"/>
              <w:marRight w:val="0"/>
              <w:marTop w:val="0"/>
              <w:marBottom w:val="0"/>
              <w:divBdr>
                <w:top w:val="none" w:sz="0" w:space="0" w:color="auto"/>
                <w:left w:val="none" w:sz="0" w:space="0" w:color="auto"/>
                <w:bottom w:val="none" w:sz="0" w:space="0" w:color="auto"/>
                <w:right w:val="none" w:sz="0" w:space="0" w:color="auto"/>
              </w:divBdr>
            </w:div>
            <w:div w:id="1537811710">
              <w:marLeft w:val="0"/>
              <w:marRight w:val="0"/>
              <w:marTop w:val="0"/>
              <w:marBottom w:val="0"/>
              <w:divBdr>
                <w:top w:val="none" w:sz="0" w:space="0" w:color="auto"/>
                <w:left w:val="none" w:sz="0" w:space="0" w:color="auto"/>
                <w:bottom w:val="none" w:sz="0" w:space="0" w:color="auto"/>
                <w:right w:val="none" w:sz="0" w:space="0" w:color="auto"/>
              </w:divBdr>
            </w:div>
            <w:div w:id="1211530166">
              <w:marLeft w:val="0"/>
              <w:marRight w:val="0"/>
              <w:marTop w:val="0"/>
              <w:marBottom w:val="0"/>
              <w:divBdr>
                <w:top w:val="none" w:sz="0" w:space="0" w:color="auto"/>
                <w:left w:val="none" w:sz="0" w:space="0" w:color="auto"/>
                <w:bottom w:val="none" w:sz="0" w:space="0" w:color="auto"/>
                <w:right w:val="none" w:sz="0" w:space="0" w:color="auto"/>
              </w:divBdr>
            </w:div>
            <w:div w:id="423722091">
              <w:marLeft w:val="0"/>
              <w:marRight w:val="0"/>
              <w:marTop w:val="0"/>
              <w:marBottom w:val="0"/>
              <w:divBdr>
                <w:top w:val="none" w:sz="0" w:space="0" w:color="auto"/>
                <w:left w:val="none" w:sz="0" w:space="0" w:color="auto"/>
                <w:bottom w:val="none" w:sz="0" w:space="0" w:color="auto"/>
                <w:right w:val="none" w:sz="0" w:space="0" w:color="auto"/>
              </w:divBdr>
            </w:div>
            <w:div w:id="1308630562">
              <w:marLeft w:val="0"/>
              <w:marRight w:val="0"/>
              <w:marTop w:val="0"/>
              <w:marBottom w:val="0"/>
              <w:divBdr>
                <w:top w:val="none" w:sz="0" w:space="0" w:color="auto"/>
                <w:left w:val="none" w:sz="0" w:space="0" w:color="auto"/>
                <w:bottom w:val="none" w:sz="0" w:space="0" w:color="auto"/>
                <w:right w:val="none" w:sz="0" w:space="0" w:color="auto"/>
              </w:divBdr>
            </w:div>
            <w:div w:id="455947448">
              <w:marLeft w:val="0"/>
              <w:marRight w:val="0"/>
              <w:marTop w:val="0"/>
              <w:marBottom w:val="0"/>
              <w:divBdr>
                <w:top w:val="none" w:sz="0" w:space="0" w:color="auto"/>
                <w:left w:val="none" w:sz="0" w:space="0" w:color="auto"/>
                <w:bottom w:val="none" w:sz="0" w:space="0" w:color="auto"/>
                <w:right w:val="none" w:sz="0" w:space="0" w:color="auto"/>
              </w:divBdr>
            </w:div>
            <w:div w:id="31005543">
              <w:marLeft w:val="0"/>
              <w:marRight w:val="0"/>
              <w:marTop w:val="0"/>
              <w:marBottom w:val="0"/>
              <w:divBdr>
                <w:top w:val="none" w:sz="0" w:space="0" w:color="auto"/>
                <w:left w:val="none" w:sz="0" w:space="0" w:color="auto"/>
                <w:bottom w:val="none" w:sz="0" w:space="0" w:color="auto"/>
                <w:right w:val="none" w:sz="0" w:space="0" w:color="auto"/>
              </w:divBdr>
            </w:div>
            <w:div w:id="1181509872">
              <w:marLeft w:val="0"/>
              <w:marRight w:val="0"/>
              <w:marTop w:val="0"/>
              <w:marBottom w:val="0"/>
              <w:divBdr>
                <w:top w:val="none" w:sz="0" w:space="0" w:color="auto"/>
                <w:left w:val="none" w:sz="0" w:space="0" w:color="auto"/>
                <w:bottom w:val="none" w:sz="0" w:space="0" w:color="auto"/>
                <w:right w:val="none" w:sz="0" w:space="0" w:color="auto"/>
              </w:divBdr>
            </w:div>
            <w:div w:id="1573083299">
              <w:marLeft w:val="0"/>
              <w:marRight w:val="0"/>
              <w:marTop w:val="0"/>
              <w:marBottom w:val="0"/>
              <w:divBdr>
                <w:top w:val="none" w:sz="0" w:space="0" w:color="auto"/>
                <w:left w:val="none" w:sz="0" w:space="0" w:color="auto"/>
                <w:bottom w:val="none" w:sz="0" w:space="0" w:color="auto"/>
                <w:right w:val="none" w:sz="0" w:space="0" w:color="auto"/>
              </w:divBdr>
            </w:div>
            <w:div w:id="375814860">
              <w:marLeft w:val="0"/>
              <w:marRight w:val="0"/>
              <w:marTop w:val="0"/>
              <w:marBottom w:val="0"/>
              <w:divBdr>
                <w:top w:val="none" w:sz="0" w:space="0" w:color="auto"/>
                <w:left w:val="none" w:sz="0" w:space="0" w:color="auto"/>
                <w:bottom w:val="none" w:sz="0" w:space="0" w:color="auto"/>
                <w:right w:val="none" w:sz="0" w:space="0" w:color="auto"/>
              </w:divBdr>
            </w:div>
            <w:div w:id="154810417">
              <w:marLeft w:val="0"/>
              <w:marRight w:val="0"/>
              <w:marTop w:val="0"/>
              <w:marBottom w:val="0"/>
              <w:divBdr>
                <w:top w:val="none" w:sz="0" w:space="0" w:color="auto"/>
                <w:left w:val="none" w:sz="0" w:space="0" w:color="auto"/>
                <w:bottom w:val="none" w:sz="0" w:space="0" w:color="auto"/>
                <w:right w:val="none" w:sz="0" w:space="0" w:color="auto"/>
              </w:divBdr>
            </w:div>
            <w:div w:id="1233539627">
              <w:marLeft w:val="0"/>
              <w:marRight w:val="0"/>
              <w:marTop w:val="0"/>
              <w:marBottom w:val="0"/>
              <w:divBdr>
                <w:top w:val="none" w:sz="0" w:space="0" w:color="auto"/>
                <w:left w:val="none" w:sz="0" w:space="0" w:color="auto"/>
                <w:bottom w:val="none" w:sz="0" w:space="0" w:color="auto"/>
                <w:right w:val="none" w:sz="0" w:space="0" w:color="auto"/>
              </w:divBdr>
            </w:div>
            <w:div w:id="1253785354">
              <w:marLeft w:val="0"/>
              <w:marRight w:val="0"/>
              <w:marTop w:val="0"/>
              <w:marBottom w:val="0"/>
              <w:divBdr>
                <w:top w:val="none" w:sz="0" w:space="0" w:color="auto"/>
                <w:left w:val="none" w:sz="0" w:space="0" w:color="auto"/>
                <w:bottom w:val="none" w:sz="0" w:space="0" w:color="auto"/>
                <w:right w:val="none" w:sz="0" w:space="0" w:color="auto"/>
              </w:divBdr>
            </w:div>
            <w:div w:id="587156102">
              <w:marLeft w:val="0"/>
              <w:marRight w:val="0"/>
              <w:marTop w:val="0"/>
              <w:marBottom w:val="0"/>
              <w:divBdr>
                <w:top w:val="none" w:sz="0" w:space="0" w:color="auto"/>
                <w:left w:val="none" w:sz="0" w:space="0" w:color="auto"/>
                <w:bottom w:val="none" w:sz="0" w:space="0" w:color="auto"/>
                <w:right w:val="none" w:sz="0" w:space="0" w:color="auto"/>
              </w:divBdr>
            </w:div>
            <w:div w:id="163055234">
              <w:marLeft w:val="0"/>
              <w:marRight w:val="0"/>
              <w:marTop w:val="0"/>
              <w:marBottom w:val="0"/>
              <w:divBdr>
                <w:top w:val="none" w:sz="0" w:space="0" w:color="auto"/>
                <w:left w:val="none" w:sz="0" w:space="0" w:color="auto"/>
                <w:bottom w:val="none" w:sz="0" w:space="0" w:color="auto"/>
                <w:right w:val="none" w:sz="0" w:space="0" w:color="auto"/>
              </w:divBdr>
            </w:div>
            <w:div w:id="1471284398">
              <w:marLeft w:val="0"/>
              <w:marRight w:val="0"/>
              <w:marTop w:val="0"/>
              <w:marBottom w:val="0"/>
              <w:divBdr>
                <w:top w:val="none" w:sz="0" w:space="0" w:color="auto"/>
                <w:left w:val="none" w:sz="0" w:space="0" w:color="auto"/>
                <w:bottom w:val="none" w:sz="0" w:space="0" w:color="auto"/>
                <w:right w:val="none" w:sz="0" w:space="0" w:color="auto"/>
              </w:divBdr>
            </w:div>
            <w:div w:id="1402368875">
              <w:marLeft w:val="0"/>
              <w:marRight w:val="0"/>
              <w:marTop w:val="0"/>
              <w:marBottom w:val="0"/>
              <w:divBdr>
                <w:top w:val="none" w:sz="0" w:space="0" w:color="auto"/>
                <w:left w:val="none" w:sz="0" w:space="0" w:color="auto"/>
                <w:bottom w:val="none" w:sz="0" w:space="0" w:color="auto"/>
                <w:right w:val="none" w:sz="0" w:space="0" w:color="auto"/>
              </w:divBdr>
            </w:div>
            <w:div w:id="119030066">
              <w:marLeft w:val="0"/>
              <w:marRight w:val="0"/>
              <w:marTop w:val="0"/>
              <w:marBottom w:val="0"/>
              <w:divBdr>
                <w:top w:val="none" w:sz="0" w:space="0" w:color="auto"/>
                <w:left w:val="none" w:sz="0" w:space="0" w:color="auto"/>
                <w:bottom w:val="none" w:sz="0" w:space="0" w:color="auto"/>
                <w:right w:val="none" w:sz="0" w:space="0" w:color="auto"/>
              </w:divBdr>
            </w:div>
            <w:div w:id="749354705">
              <w:marLeft w:val="0"/>
              <w:marRight w:val="0"/>
              <w:marTop w:val="0"/>
              <w:marBottom w:val="0"/>
              <w:divBdr>
                <w:top w:val="none" w:sz="0" w:space="0" w:color="auto"/>
                <w:left w:val="none" w:sz="0" w:space="0" w:color="auto"/>
                <w:bottom w:val="none" w:sz="0" w:space="0" w:color="auto"/>
                <w:right w:val="none" w:sz="0" w:space="0" w:color="auto"/>
              </w:divBdr>
            </w:div>
          </w:divsChild>
        </w:div>
        <w:div w:id="2126003543">
          <w:marLeft w:val="0"/>
          <w:marRight w:val="0"/>
          <w:marTop w:val="0"/>
          <w:marBottom w:val="0"/>
          <w:divBdr>
            <w:top w:val="none" w:sz="0" w:space="0" w:color="auto"/>
            <w:left w:val="none" w:sz="0" w:space="0" w:color="auto"/>
            <w:bottom w:val="none" w:sz="0" w:space="0" w:color="auto"/>
            <w:right w:val="none" w:sz="0" w:space="0" w:color="auto"/>
          </w:divBdr>
          <w:divsChild>
            <w:div w:id="385840786">
              <w:marLeft w:val="0"/>
              <w:marRight w:val="0"/>
              <w:marTop w:val="0"/>
              <w:marBottom w:val="0"/>
              <w:divBdr>
                <w:top w:val="none" w:sz="0" w:space="0" w:color="auto"/>
                <w:left w:val="none" w:sz="0" w:space="0" w:color="auto"/>
                <w:bottom w:val="none" w:sz="0" w:space="0" w:color="auto"/>
                <w:right w:val="none" w:sz="0" w:space="0" w:color="auto"/>
              </w:divBdr>
            </w:div>
            <w:div w:id="2020349122">
              <w:marLeft w:val="0"/>
              <w:marRight w:val="0"/>
              <w:marTop w:val="0"/>
              <w:marBottom w:val="0"/>
              <w:divBdr>
                <w:top w:val="none" w:sz="0" w:space="0" w:color="auto"/>
                <w:left w:val="none" w:sz="0" w:space="0" w:color="auto"/>
                <w:bottom w:val="none" w:sz="0" w:space="0" w:color="auto"/>
                <w:right w:val="none" w:sz="0" w:space="0" w:color="auto"/>
              </w:divBdr>
            </w:div>
            <w:div w:id="1026907695">
              <w:marLeft w:val="0"/>
              <w:marRight w:val="0"/>
              <w:marTop w:val="0"/>
              <w:marBottom w:val="0"/>
              <w:divBdr>
                <w:top w:val="none" w:sz="0" w:space="0" w:color="auto"/>
                <w:left w:val="none" w:sz="0" w:space="0" w:color="auto"/>
                <w:bottom w:val="none" w:sz="0" w:space="0" w:color="auto"/>
                <w:right w:val="none" w:sz="0" w:space="0" w:color="auto"/>
              </w:divBdr>
            </w:div>
            <w:div w:id="1419521376">
              <w:marLeft w:val="0"/>
              <w:marRight w:val="0"/>
              <w:marTop w:val="0"/>
              <w:marBottom w:val="0"/>
              <w:divBdr>
                <w:top w:val="none" w:sz="0" w:space="0" w:color="auto"/>
                <w:left w:val="none" w:sz="0" w:space="0" w:color="auto"/>
                <w:bottom w:val="none" w:sz="0" w:space="0" w:color="auto"/>
                <w:right w:val="none" w:sz="0" w:space="0" w:color="auto"/>
              </w:divBdr>
            </w:div>
            <w:div w:id="1343824446">
              <w:marLeft w:val="0"/>
              <w:marRight w:val="0"/>
              <w:marTop w:val="0"/>
              <w:marBottom w:val="0"/>
              <w:divBdr>
                <w:top w:val="none" w:sz="0" w:space="0" w:color="auto"/>
                <w:left w:val="none" w:sz="0" w:space="0" w:color="auto"/>
                <w:bottom w:val="none" w:sz="0" w:space="0" w:color="auto"/>
                <w:right w:val="none" w:sz="0" w:space="0" w:color="auto"/>
              </w:divBdr>
            </w:div>
            <w:div w:id="1068654803">
              <w:marLeft w:val="0"/>
              <w:marRight w:val="0"/>
              <w:marTop w:val="0"/>
              <w:marBottom w:val="0"/>
              <w:divBdr>
                <w:top w:val="none" w:sz="0" w:space="0" w:color="auto"/>
                <w:left w:val="none" w:sz="0" w:space="0" w:color="auto"/>
                <w:bottom w:val="none" w:sz="0" w:space="0" w:color="auto"/>
                <w:right w:val="none" w:sz="0" w:space="0" w:color="auto"/>
              </w:divBdr>
            </w:div>
            <w:div w:id="622729432">
              <w:marLeft w:val="0"/>
              <w:marRight w:val="0"/>
              <w:marTop w:val="0"/>
              <w:marBottom w:val="0"/>
              <w:divBdr>
                <w:top w:val="none" w:sz="0" w:space="0" w:color="auto"/>
                <w:left w:val="none" w:sz="0" w:space="0" w:color="auto"/>
                <w:bottom w:val="none" w:sz="0" w:space="0" w:color="auto"/>
                <w:right w:val="none" w:sz="0" w:space="0" w:color="auto"/>
              </w:divBdr>
            </w:div>
            <w:div w:id="833643615">
              <w:marLeft w:val="0"/>
              <w:marRight w:val="0"/>
              <w:marTop w:val="0"/>
              <w:marBottom w:val="0"/>
              <w:divBdr>
                <w:top w:val="none" w:sz="0" w:space="0" w:color="auto"/>
                <w:left w:val="none" w:sz="0" w:space="0" w:color="auto"/>
                <w:bottom w:val="none" w:sz="0" w:space="0" w:color="auto"/>
                <w:right w:val="none" w:sz="0" w:space="0" w:color="auto"/>
              </w:divBdr>
            </w:div>
            <w:div w:id="1704091921">
              <w:marLeft w:val="0"/>
              <w:marRight w:val="0"/>
              <w:marTop w:val="0"/>
              <w:marBottom w:val="0"/>
              <w:divBdr>
                <w:top w:val="none" w:sz="0" w:space="0" w:color="auto"/>
                <w:left w:val="none" w:sz="0" w:space="0" w:color="auto"/>
                <w:bottom w:val="none" w:sz="0" w:space="0" w:color="auto"/>
                <w:right w:val="none" w:sz="0" w:space="0" w:color="auto"/>
              </w:divBdr>
            </w:div>
            <w:div w:id="1596131912">
              <w:marLeft w:val="0"/>
              <w:marRight w:val="0"/>
              <w:marTop w:val="0"/>
              <w:marBottom w:val="0"/>
              <w:divBdr>
                <w:top w:val="none" w:sz="0" w:space="0" w:color="auto"/>
                <w:left w:val="none" w:sz="0" w:space="0" w:color="auto"/>
                <w:bottom w:val="none" w:sz="0" w:space="0" w:color="auto"/>
                <w:right w:val="none" w:sz="0" w:space="0" w:color="auto"/>
              </w:divBdr>
            </w:div>
            <w:div w:id="164321339">
              <w:marLeft w:val="0"/>
              <w:marRight w:val="0"/>
              <w:marTop w:val="0"/>
              <w:marBottom w:val="0"/>
              <w:divBdr>
                <w:top w:val="none" w:sz="0" w:space="0" w:color="auto"/>
                <w:left w:val="none" w:sz="0" w:space="0" w:color="auto"/>
                <w:bottom w:val="none" w:sz="0" w:space="0" w:color="auto"/>
                <w:right w:val="none" w:sz="0" w:space="0" w:color="auto"/>
              </w:divBdr>
            </w:div>
            <w:div w:id="1589923125">
              <w:marLeft w:val="0"/>
              <w:marRight w:val="0"/>
              <w:marTop w:val="0"/>
              <w:marBottom w:val="0"/>
              <w:divBdr>
                <w:top w:val="none" w:sz="0" w:space="0" w:color="auto"/>
                <w:left w:val="none" w:sz="0" w:space="0" w:color="auto"/>
                <w:bottom w:val="none" w:sz="0" w:space="0" w:color="auto"/>
                <w:right w:val="none" w:sz="0" w:space="0" w:color="auto"/>
              </w:divBdr>
            </w:div>
            <w:div w:id="459880694">
              <w:marLeft w:val="0"/>
              <w:marRight w:val="0"/>
              <w:marTop w:val="0"/>
              <w:marBottom w:val="0"/>
              <w:divBdr>
                <w:top w:val="none" w:sz="0" w:space="0" w:color="auto"/>
                <w:left w:val="none" w:sz="0" w:space="0" w:color="auto"/>
                <w:bottom w:val="none" w:sz="0" w:space="0" w:color="auto"/>
                <w:right w:val="none" w:sz="0" w:space="0" w:color="auto"/>
              </w:divBdr>
            </w:div>
            <w:div w:id="1420637865">
              <w:marLeft w:val="0"/>
              <w:marRight w:val="0"/>
              <w:marTop w:val="0"/>
              <w:marBottom w:val="0"/>
              <w:divBdr>
                <w:top w:val="none" w:sz="0" w:space="0" w:color="auto"/>
                <w:left w:val="none" w:sz="0" w:space="0" w:color="auto"/>
                <w:bottom w:val="none" w:sz="0" w:space="0" w:color="auto"/>
                <w:right w:val="none" w:sz="0" w:space="0" w:color="auto"/>
              </w:divBdr>
            </w:div>
            <w:div w:id="114909642">
              <w:marLeft w:val="0"/>
              <w:marRight w:val="0"/>
              <w:marTop w:val="0"/>
              <w:marBottom w:val="0"/>
              <w:divBdr>
                <w:top w:val="none" w:sz="0" w:space="0" w:color="auto"/>
                <w:left w:val="none" w:sz="0" w:space="0" w:color="auto"/>
                <w:bottom w:val="none" w:sz="0" w:space="0" w:color="auto"/>
                <w:right w:val="none" w:sz="0" w:space="0" w:color="auto"/>
              </w:divBdr>
            </w:div>
            <w:div w:id="1260406884">
              <w:marLeft w:val="0"/>
              <w:marRight w:val="0"/>
              <w:marTop w:val="0"/>
              <w:marBottom w:val="0"/>
              <w:divBdr>
                <w:top w:val="none" w:sz="0" w:space="0" w:color="auto"/>
                <w:left w:val="none" w:sz="0" w:space="0" w:color="auto"/>
                <w:bottom w:val="none" w:sz="0" w:space="0" w:color="auto"/>
                <w:right w:val="none" w:sz="0" w:space="0" w:color="auto"/>
              </w:divBdr>
            </w:div>
            <w:div w:id="1333871414">
              <w:marLeft w:val="0"/>
              <w:marRight w:val="0"/>
              <w:marTop w:val="0"/>
              <w:marBottom w:val="0"/>
              <w:divBdr>
                <w:top w:val="none" w:sz="0" w:space="0" w:color="auto"/>
                <w:left w:val="none" w:sz="0" w:space="0" w:color="auto"/>
                <w:bottom w:val="none" w:sz="0" w:space="0" w:color="auto"/>
                <w:right w:val="none" w:sz="0" w:space="0" w:color="auto"/>
              </w:divBdr>
            </w:div>
            <w:div w:id="323819157">
              <w:marLeft w:val="0"/>
              <w:marRight w:val="0"/>
              <w:marTop w:val="0"/>
              <w:marBottom w:val="0"/>
              <w:divBdr>
                <w:top w:val="none" w:sz="0" w:space="0" w:color="auto"/>
                <w:left w:val="none" w:sz="0" w:space="0" w:color="auto"/>
                <w:bottom w:val="none" w:sz="0" w:space="0" w:color="auto"/>
                <w:right w:val="none" w:sz="0" w:space="0" w:color="auto"/>
              </w:divBdr>
            </w:div>
            <w:div w:id="1563563438">
              <w:marLeft w:val="0"/>
              <w:marRight w:val="0"/>
              <w:marTop w:val="0"/>
              <w:marBottom w:val="0"/>
              <w:divBdr>
                <w:top w:val="none" w:sz="0" w:space="0" w:color="auto"/>
                <w:left w:val="none" w:sz="0" w:space="0" w:color="auto"/>
                <w:bottom w:val="none" w:sz="0" w:space="0" w:color="auto"/>
                <w:right w:val="none" w:sz="0" w:space="0" w:color="auto"/>
              </w:divBdr>
            </w:div>
            <w:div w:id="2115633519">
              <w:marLeft w:val="0"/>
              <w:marRight w:val="0"/>
              <w:marTop w:val="0"/>
              <w:marBottom w:val="0"/>
              <w:divBdr>
                <w:top w:val="none" w:sz="0" w:space="0" w:color="auto"/>
                <w:left w:val="none" w:sz="0" w:space="0" w:color="auto"/>
                <w:bottom w:val="none" w:sz="0" w:space="0" w:color="auto"/>
                <w:right w:val="none" w:sz="0" w:space="0" w:color="auto"/>
              </w:divBdr>
            </w:div>
          </w:divsChild>
        </w:div>
        <w:div w:id="2062438123">
          <w:marLeft w:val="0"/>
          <w:marRight w:val="0"/>
          <w:marTop w:val="0"/>
          <w:marBottom w:val="0"/>
          <w:divBdr>
            <w:top w:val="none" w:sz="0" w:space="0" w:color="auto"/>
            <w:left w:val="none" w:sz="0" w:space="0" w:color="auto"/>
            <w:bottom w:val="none" w:sz="0" w:space="0" w:color="auto"/>
            <w:right w:val="none" w:sz="0" w:space="0" w:color="auto"/>
          </w:divBdr>
          <w:divsChild>
            <w:div w:id="1715738052">
              <w:marLeft w:val="0"/>
              <w:marRight w:val="0"/>
              <w:marTop w:val="0"/>
              <w:marBottom w:val="0"/>
              <w:divBdr>
                <w:top w:val="none" w:sz="0" w:space="0" w:color="auto"/>
                <w:left w:val="none" w:sz="0" w:space="0" w:color="auto"/>
                <w:bottom w:val="none" w:sz="0" w:space="0" w:color="auto"/>
                <w:right w:val="none" w:sz="0" w:space="0" w:color="auto"/>
              </w:divBdr>
            </w:div>
            <w:div w:id="251934374">
              <w:marLeft w:val="0"/>
              <w:marRight w:val="0"/>
              <w:marTop w:val="0"/>
              <w:marBottom w:val="0"/>
              <w:divBdr>
                <w:top w:val="none" w:sz="0" w:space="0" w:color="auto"/>
                <w:left w:val="none" w:sz="0" w:space="0" w:color="auto"/>
                <w:bottom w:val="none" w:sz="0" w:space="0" w:color="auto"/>
                <w:right w:val="none" w:sz="0" w:space="0" w:color="auto"/>
              </w:divBdr>
            </w:div>
            <w:div w:id="407456490">
              <w:marLeft w:val="0"/>
              <w:marRight w:val="0"/>
              <w:marTop w:val="0"/>
              <w:marBottom w:val="0"/>
              <w:divBdr>
                <w:top w:val="none" w:sz="0" w:space="0" w:color="auto"/>
                <w:left w:val="none" w:sz="0" w:space="0" w:color="auto"/>
                <w:bottom w:val="none" w:sz="0" w:space="0" w:color="auto"/>
                <w:right w:val="none" w:sz="0" w:space="0" w:color="auto"/>
              </w:divBdr>
            </w:div>
            <w:div w:id="45379610">
              <w:marLeft w:val="0"/>
              <w:marRight w:val="0"/>
              <w:marTop w:val="0"/>
              <w:marBottom w:val="0"/>
              <w:divBdr>
                <w:top w:val="none" w:sz="0" w:space="0" w:color="auto"/>
                <w:left w:val="none" w:sz="0" w:space="0" w:color="auto"/>
                <w:bottom w:val="none" w:sz="0" w:space="0" w:color="auto"/>
                <w:right w:val="none" w:sz="0" w:space="0" w:color="auto"/>
              </w:divBdr>
            </w:div>
            <w:div w:id="1017535500">
              <w:marLeft w:val="0"/>
              <w:marRight w:val="0"/>
              <w:marTop w:val="0"/>
              <w:marBottom w:val="0"/>
              <w:divBdr>
                <w:top w:val="none" w:sz="0" w:space="0" w:color="auto"/>
                <w:left w:val="none" w:sz="0" w:space="0" w:color="auto"/>
                <w:bottom w:val="none" w:sz="0" w:space="0" w:color="auto"/>
                <w:right w:val="none" w:sz="0" w:space="0" w:color="auto"/>
              </w:divBdr>
            </w:div>
            <w:div w:id="1850024922">
              <w:marLeft w:val="0"/>
              <w:marRight w:val="0"/>
              <w:marTop w:val="0"/>
              <w:marBottom w:val="0"/>
              <w:divBdr>
                <w:top w:val="none" w:sz="0" w:space="0" w:color="auto"/>
                <w:left w:val="none" w:sz="0" w:space="0" w:color="auto"/>
                <w:bottom w:val="none" w:sz="0" w:space="0" w:color="auto"/>
                <w:right w:val="none" w:sz="0" w:space="0" w:color="auto"/>
              </w:divBdr>
            </w:div>
            <w:div w:id="636882949">
              <w:marLeft w:val="0"/>
              <w:marRight w:val="0"/>
              <w:marTop w:val="0"/>
              <w:marBottom w:val="0"/>
              <w:divBdr>
                <w:top w:val="none" w:sz="0" w:space="0" w:color="auto"/>
                <w:left w:val="none" w:sz="0" w:space="0" w:color="auto"/>
                <w:bottom w:val="none" w:sz="0" w:space="0" w:color="auto"/>
                <w:right w:val="none" w:sz="0" w:space="0" w:color="auto"/>
              </w:divBdr>
            </w:div>
            <w:div w:id="196045526">
              <w:marLeft w:val="0"/>
              <w:marRight w:val="0"/>
              <w:marTop w:val="0"/>
              <w:marBottom w:val="0"/>
              <w:divBdr>
                <w:top w:val="none" w:sz="0" w:space="0" w:color="auto"/>
                <w:left w:val="none" w:sz="0" w:space="0" w:color="auto"/>
                <w:bottom w:val="none" w:sz="0" w:space="0" w:color="auto"/>
                <w:right w:val="none" w:sz="0" w:space="0" w:color="auto"/>
              </w:divBdr>
            </w:div>
            <w:div w:id="906767766">
              <w:marLeft w:val="0"/>
              <w:marRight w:val="0"/>
              <w:marTop w:val="0"/>
              <w:marBottom w:val="0"/>
              <w:divBdr>
                <w:top w:val="none" w:sz="0" w:space="0" w:color="auto"/>
                <w:left w:val="none" w:sz="0" w:space="0" w:color="auto"/>
                <w:bottom w:val="none" w:sz="0" w:space="0" w:color="auto"/>
                <w:right w:val="none" w:sz="0" w:space="0" w:color="auto"/>
              </w:divBdr>
            </w:div>
            <w:div w:id="1504584212">
              <w:marLeft w:val="0"/>
              <w:marRight w:val="0"/>
              <w:marTop w:val="0"/>
              <w:marBottom w:val="0"/>
              <w:divBdr>
                <w:top w:val="none" w:sz="0" w:space="0" w:color="auto"/>
                <w:left w:val="none" w:sz="0" w:space="0" w:color="auto"/>
                <w:bottom w:val="none" w:sz="0" w:space="0" w:color="auto"/>
                <w:right w:val="none" w:sz="0" w:space="0" w:color="auto"/>
              </w:divBdr>
            </w:div>
            <w:div w:id="1784574917">
              <w:marLeft w:val="0"/>
              <w:marRight w:val="0"/>
              <w:marTop w:val="0"/>
              <w:marBottom w:val="0"/>
              <w:divBdr>
                <w:top w:val="none" w:sz="0" w:space="0" w:color="auto"/>
                <w:left w:val="none" w:sz="0" w:space="0" w:color="auto"/>
                <w:bottom w:val="none" w:sz="0" w:space="0" w:color="auto"/>
                <w:right w:val="none" w:sz="0" w:space="0" w:color="auto"/>
              </w:divBdr>
            </w:div>
            <w:div w:id="2023319902">
              <w:marLeft w:val="0"/>
              <w:marRight w:val="0"/>
              <w:marTop w:val="0"/>
              <w:marBottom w:val="0"/>
              <w:divBdr>
                <w:top w:val="none" w:sz="0" w:space="0" w:color="auto"/>
                <w:left w:val="none" w:sz="0" w:space="0" w:color="auto"/>
                <w:bottom w:val="none" w:sz="0" w:space="0" w:color="auto"/>
                <w:right w:val="none" w:sz="0" w:space="0" w:color="auto"/>
              </w:divBdr>
            </w:div>
            <w:div w:id="1969821821">
              <w:marLeft w:val="0"/>
              <w:marRight w:val="0"/>
              <w:marTop w:val="0"/>
              <w:marBottom w:val="0"/>
              <w:divBdr>
                <w:top w:val="none" w:sz="0" w:space="0" w:color="auto"/>
                <w:left w:val="none" w:sz="0" w:space="0" w:color="auto"/>
                <w:bottom w:val="none" w:sz="0" w:space="0" w:color="auto"/>
                <w:right w:val="none" w:sz="0" w:space="0" w:color="auto"/>
              </w:divBdr>
            </w:div>
            <w:div w:id="1496608956">
              <w:marLeft w:val="0"/>
              <w:marRight w:val="0"/>
              <w:marTop w:val="0"/>
              <w:marBottom w:val="0"/>
              <w:divBdr>
                <w:top w:val="none" w:sz="0" w:space="0" w:color="auto"/>
                <w:left w:val="none" w:sz="0" w:space="0" w:color="auto"/>
                <w:bottom w:val="none" w:sz="0" w:space="0" w:color="auto"/>
                <w:right w:val="none" w:sz="0" w:space="0" w:color="auto"/>
              </w:divBdr>
            </w:div>
            <w:div w:id="1832797293">
              <w:marLeft w:val="0"/>
              <w:marRight w:val="0"/>
              <w:marTop w:val="0"/>
              <w:marBottom w:val="0"/>
              <w:divBdr>
                <w:top w:val="none" w:sz="0" w:space="0" w:color="auto"/>
                <w:left w:val="none" w:sz="0" w:space="0" w:color="auto"/>
                <w:bottom w:val="none" w:sz="0" w:space="0" w:color="auto"/>
                <w:right w:val="none" w:sz="0" w:space="0" w:color="auto"/>
              </w:divBdr>
            </w:div>
            <w:div w:id="131294894">
              <w:marLeft w:val="0"/>
              <w:marRight w:val="0"/>
              <w:marTop w:val="0"/>
              <w:marBottom w:val="0"/>
              <w:divBdr>
                <w:top w:val="none" w:sz="0" w:space="0" w:color="auto"/>
                <w:left w:val="none" w:sz="0" w:space="0" w:color="auto"/>
                <w:bottom w:val="none" w:sz="0" w:space="0" w:color="auto"/>
                <w:right w:val="none" w:sz="0" w:space="0" w:color="auto"/>
              </w:divBdr>
            </w:div>
            <w:div w:id="1797138605">
              <w:marLeft w:val="0"/>
              <w:marRight w:val="0"/>
              <w:marTop w:val="0"/>
              <w:marBottom w:val="0"/>
              <w:divBdr>
                <w:top w:val="none" w:sz="0" w:space="0" w:color="auto"/>
                <w:left w:val="none" w:sz="0" w:space="0" w:color="auto"/>
                <w:bottom w:val="none" w:sz="0" w:space="0" w:color="auto"/>
                <w:right w:val="none" w:sz="0" w:space="0" w:color="auto"/>
              </w:divBdr>
            </w:div>
            <w:div w:id="589117262">
              <w:marLeft w:val="0"/>
              <w:marRight w:val="0"/>
              <w:marTop w:val="0"/>
              <w:marBottom w:val="0"/>
              <w:divBdr>
                <w:top w:val="none" w:sz="0" w:space="0" w:color="auto"/>
                <w:left w:val="none" w:sz="0" w:space="0" w:color="auto"/>
                <w:bottom w:val="none" w:sz="0" w:space="0" w:color="auto"/>
                <w:right w:val="none" w:sz="0" w:space="0" w:color="auto"/>
              </w:divBdr>
            </w:div>
            <w:div w:id="1786532438">
              <w:marLeft w:val="0"/>
              <w:marRight w:val="0"/>
              <w:marTop w:val="0"/>
              <w:marBottom w:val="0"/>
              <w:divBdr>
                <w:top w:val="none" w:sz="0" w:space="0" w:color="auto"/>
                <w:left w:val="none" w:sz="0" w:space="0" w:color="auto"/>
                <w:bottom w:val="none" w:sz="0" w:space="0" w:color="auto"/>
                <w:right w:val="none" w:sz="0" w:space="0" w:color="auto"/>
              </w:divBdr>
            </w:div>
            <w:div w:id="1584297392">
              <w:marLeft w:val="0"/>
              <w:marRight w:val="0"/>
              <w:marTop w:val="0"/>
              <w:marBottom w:val="0"/>
              <w:divBdr>
                <w:top w:val="none" w:sz="0" w:space="0" w:color="auto"/>
                <w:left w:val="none" w:sz="0" w:space="0" w:color="auto"/>
                <w:bottom w:val="none" w:sz="0" w:space="0" w:color="auto"/>
                <w:right w:val="none" w:sz="0" w:space="0" w:color="auto"/>
              </w:divBdr>
            </w:div>
          </w:divsChild>
        </w:div>
        <w:div w:id="2002074405">
          <w:marLeft w:val="0"/>
          <w:marRight w:val="0"/>
          <w:marTop w:val="0"/>
          <w:marBottom w:val="0"/>
          <w:divBdr>
            <w:top w:val="none" w:sz="0" w:space="0" w:color="auto"/>
            <w:left w:val="none" w:sz="0" w:space="0" w:color="auto"/>
            <w:bottom w:val="none" w:sz="0" w:space="0" w:color="auto"/>
            <w:right w:val="none" w:sz="0" w:space="0" w:color="auto"/>
          </w:divBdr>
          <w:divsChild>
            <w:div w:id="510723327">
              <w:marLeft w:val="0"/>
              <w:marRight w:val="0"/>
              <w:marTop w:val="0"/>
              <w:marBottom w:val="0"/>
              <w:divBdr>
                <w:top w:val="none" w:sz="0" w:space="0" w:color="auto"/>
                <w:left w:val="none" w:sz="0" w:space="0" w:color="auto"/>
                <w:bottom w:val="none" w:sz="0" w:space="0" w:color="auto"/>
                <w:right w:val="none" w:sz="0" w:space="0" w:color="auto"/>
              </w:divBdr>
            </w:div>
            <w:div w:id="2025204550">
              <w:marLeft w:val="0"/>
              <w:marRight w:val="0"/>
              <w:marTop w:val="0"/>
              <w:marBottom w:val="0"/>
              <w:divBdr>
                <w:top w:val="none" w:sz="0" w:space="0" w:color="auto"/>
                <w:left w:val="none" w:sz="0" w:space="0" w:color="auto"/>
                <w:bottom w:val="none" w:sz="0" w:space="0" w:color="auto"/>
                <w:right w:val="none" w:sz="0" w:space="0" w:color="auto"/>
              </w:divBdr>
            </w:div>
            <w:div w:id="135077157">
              <w:marLeft w:val="0"/>
              <w:marRight w:val="0"/>
              <w:marTop w:val="0"/>
              <w:marBottom w:val="0"/>
              <w:divBdr>
                <w:top w:val="none" w:sz="0" w:space="0" w:color="auto"/>
                <w:left w:val="none" w:sz="0" w:space="0" w:color="auto"/>
                <w:bottom w:val="none" w:sz="0" w:space="0" w:color="auto"/>
                <w:right w:val="none" w:sz="0" w:space="0" w:color="auto"/>
              </w:divBdr>
            </w:div>
            <w:div w:id="734931710">
              <w:marLeft w:val="0"/>
              <w:marRight w:val="0"/>
              <w:marTop w:val="0"/>
              <w:marBottom w:val="0"/>
              <w:divBdr>
                <w:top w:val="none" w:sz="0" w:space="0" w:color="auto"/>
                <w:left w:val="none" w:sz="0" w:space="0" w:color="auto"/>
                <w:bottom w:val="none" w:sz="0" w:space="0" w:color="auto"/>
                <w:right w:val="none" w:sz="0" w:space="0" w:color="auto"/>
              </w:divBdr>
            </w:div>
            <w:div w:id="869027271">
              <w:marLeft w:val="0"/>
              <w:marRight w:val="0"/>
              <w:marTop w:val="0"/>
              <w:marBottom w:val="0"/>
              <w:divBdr>
                <w:top w:val="none" w:sz="0" w:space="0" w:color="auto"/>
                <w:left w:val="none" w:sz="0" w:space="0" w:color="auto"/>
                <w:bottom w:val="none" w:sz="0" w:space="0" w:color="auto"/>
                <w:right w:val="none" w:sz="0" w:space="0" w:color="auto"/>
              </w:divBdr>
            </w:div>
            <w:div w:id="2045476539">
              <w:marLeft w:val="0"/>
              <w:marRight w:val="0"/>
              <w:marTop w:val="0"/>
              <w:marBottom w:val="0"/>
              <w:divBdr>
                <w:top w:val="none" w:sz="0" w:space="0" w:color="auto"/>
                <w:left w:val="none" w:sz="0" w:space="0" w:color="auto"/>
                <w:bottom w:val="none" w:sz="0" w:space="0" w:color="auto"/>
                <w:right w:val="none" w:sz="0" w:space="0" w:color="auto"/>
              </w:divBdr>
            </w:div>
            <w:div w:id="1809131931">
              <w:marLeft w:val="0"/>
              <w:marRight w:val="0"/>
              <w:marTop w:val="0"/>
              <w:marBottom w:val="0"/>
              <w:divBdr>
                <w:top w:val="none" w:sz="0" w:space="0" w:color="auto"/>
                <w:left w:val="none" w:sz="0" w:space="0" w:color="auto"/>
                <w:bottom w:val="none" w:sz="0" w:space="0" w:color="auto"/>
                <w:right w:val="none" w:sz="0" w:space="0" w:color="auto"/>
              </w:divBdr>
            </w:div>
            <w:div w:id="873347267">
              <w:marLeft w:val="0"/>
              <w:marRight w:val="0"/>
              <w:marTop w:val="0"/>
              <w:marBottom w:val="0"/>
              <w:divBdr>
                <w:top w:val="none" w:sz="0" w:space="0" w:color="auto"/>
                <w:left w:val="none" w:sz="0" w:space="0" w:color="auto"/>
                <w:bottom w:val="none" w:sz="0" w:space="0" w:color="auto"/>
                <w:right w:val="none" w:sz="0" w:space="0" w:color="auto"/>
              </w:divBdr>
            </w:div>
            <w:div w:id="833836660">
              <w:marLeft w:val="0"/>
              <w:marRight w:val="0"/>
              <w:marTop w:val="0"/>
              <w:marBottom w:val="0"/>
              <w:divBdr>
                <w:top w:val="none" w:sz="0" w:space="0" w:color="auto"/>
                <w:left w:val="none" w:sz="0" w:space="0" w:color="auto"/>
                <w:bottom w:val="none" w:sz="0" w:space="0" w:color="auto"/>
                <w:right w:val="none" w:sz="0" w:space="0" w:color="auto"/>
              </w:divBdr>
            </w:div>
            <w:div w:id="402529273">
              <w:marLeft w:val="0"/>
              <w:marRight w:val="0"/>
              <w:marTop w:val="0"/>
              <w:marBottom w:val="0"/>
              <w:divBdr>
                <w:top w:val="none" w:sz="0" w:space="0" w:color="auto"/>
                <w:left w:val="none" w:sz="0" w:space="0" w:color="auto"/>
                <w:bottom w:val="none" w:sz="0" w:space="0" w:color="auto"/>
                <w:right w:val="none" w:sz="0" w:space="0" w:color="auto"/>
              </w:divBdr>
            </w:div>
            <w:div w:id="678386640">
              <w:marLeft w:val="0"/>
              <w:marRight w:val="0"/>
              <w:marTop w:val="0"/>
              <w:marBottom w:val="0"/>
              <w:divBdr>
                <w:top w:val="none" w:sz="0" w:space="0" w:color="auto"/>
                <w:left w:val="none" w:sz="0" w:space="0" w:color="auto"/>
                <w:bottom w:val="none" w:sz="0" w:space="0" w:color="auto"/>
                <w:right w:val="none" w:sz="0" w:space="0" w:color="auto"/>
              </w:divBdr>
            </w:div>
            <w:div w:id="1779787549">
              <w:marLeft w:val="0"/>
              <w:marRight w:val="0"/>
              <w:marTop w:val="0"/>
              <w:marBottom w:val="0"/>
              <w:divBdr>
                <w:top w:val="none" w:sz="0" w:space="0" w:color="auto"/>
                <w:left w:val="none" w:sz="0" w:space="0" w:color="auto"/>
                <w:bottom w:val="none" w:sz="0" w:space="0" w:color="auto"/>
                <w:right w:val="none" w:sz="0" w:space="0" w:color="auto"/>
              </w:divBdr>
            </w:div>
            <w:div w:id="700908076">
              <w:marLeft w:val="0"/>
              <w:marRight w:val="0"/>
              <w:marTop w:val="0"/>
              <w:marBottom w:val="0"/>
              <w:divBdr>
                <w:top w:val="none" w:sz="0" w:space="0" w:color="auto"/>
                <w:left w:val="none" w:sz="0" w:space="0" w:color="auto"/>
                <w:bottom w:val="none" w:sz="0" w:space="0" w:color="auto"/>
                <w:right w:val="none" w:sz="0" w:space="0" w:color="auto"/>
              </w:divBdr>
            </w:div>
            <w:div w:id="1553618566">
              <w:marLeft w:val="0"/>
              <w:marRight w:val="0"/>
              <w:marTop w:val="0"/>
              <w:marBottom w:val="0"/>
              <w:divBdr>
                <w:top w:val="none" w:sz="0" w:space="0" w:color="auto"/>
                <w:left w:val="none" w:sz="0" w:space="0" w:color="auto"/>
                <w:bottom w:val="none" w:sz="0" w:space="0" w:color="auto"/>
                <w:right w:val="none" w:sz="0" w:space="0" w:color="auto"/>
              </w:divBdr>
            </w:div>
            <w:div w:id="842940267">
              <w:marLeft w:val="0"/>
              <w:marRight w:val="0"/>
              <w:marTop w:val="0"/>
              <w:marBottom w:val="0"/>
              <w:divBdr>
                <w:top w:val="none" w:sz="0" w:space="0" w:color="auto"/>
                <w:left w:val="none" w:sz="0" w:space="0" w:color="auto"/>
                <w:bottom w:val="none" w:sz="0" w:space="0" w:color="auto"/>
                <w:right w:val="none" w:sz="0" w:space="0" w:color="auto"/>
              </w:divBdr>
            </w:div>
            <w:div w:id="1953779543">
              <w:marLeft w:val="0"/>
              <w:marRight w:val="0"/>
              <w:marTop w:val="0"/>
              <w:marBottom w:val="0"/>
              <w:divBdr>
                <w:top w:val="none" w:sz="0" w:space="0" w:color="auto"/>
                <w:left w:val="none" w:sz="0" w:space="0" w:color="auto"/>
                <w:bottom w:val="none" w:sz="0" w:space="0" w:color="auto"/>
                <w:right w:val="none" w:sz="0" w:space="0" w:color="auto"/>
              </w:divBdr>
            </w:div>
            <w:div w:id="1739208894">
              <w:marLeft w:val="0"/>
              <w:marRight w:val="0"/>
              <w:marTop w:val="0"/>
              <w:marBottom w:val="0"/>
              <w:divBdr>
                <w:top w:val="none" w:sz="0" w:space="0" w:color="auto"/>
                <w:left w:val="none" w:sz="0" w:space="0" w:color="auto"/>
                <w:bottom w:val="none" w:sz="0" w:space="0" w:color="auto"/>
                <w:right w:val="none" w:sz="0" w:space="0" w:color="auto"/>
              </w:divBdr>
            </w:div>
            <w:div w:id="1763330935">
              <w:marLeft w:val="0"/>
              <w:marRight w:val="0"/>
              <w:marTop w:val="0"/>
              <w:marBottom w:val="0"/>
              <w:divBdr>
                <w:top w:val="none" w:sz="0" w:space="0" w:color="auto"/>
                <w:left w:val="none" w:sz="0" w:space="0" w:color="auto"/>
                <w:bottom w:val="none" w:sz="0" w:space="0" w:color="auto"/>
                <w:right w:val="none" w:sz="0" w:space="0" w:color="auto"/>
              </w:divBdr>
            </w:div>
            <w:div w:id="917981953">
              <w:marLeft w:val="0"/>
              <w:marRight w:val="0"/>
              <w:marTop w:val="0"/>
              <w:marBottom w:val="0"/>
              <w:divBdr>
                <w:top w:val="none" w:sz="0" w:space="0" w:color="auto"/>
                <w:left w:val="none" w:sz="0" w:space="0" w:color="auto"/>
                <w:bottom w:val="none" w:sz="0" w:space="0" w:color="auto"/>
                <w:right w:val="none" w:sz="0" w:space="0" w:color="auto"/>
              </w:divBdr>
            </w:div>
          </w:divsChild>
        </w:div>
        <w:div w:id="275411650">
          <w:marLeft w:val="0"/>
          <w:marRight w:val="0"/>
          <w:marTop w:val="0"/>
          <w:marBottom w:val="0"/>
          <w:divBdr>
            <w:top w:val="none" w:sz="0" w:space="0" w:color="auto"/>
            <w:left w:val="none" w:sz="0" w:space="0" w:color="auto"/>
            <w:bottom w:val="none" w:sz="0" w:space="0" w:color="auto"/>
            <w:right w:val="none" w:sz="0" w:space="0" w:color="auto"/>
          </w:divBdr>
        </w:div>
        <w:div w:id="705638325">
          <w:marLeft w:val="0"/>
          <w:marRight w:val="0"/>
          <w:marTop w:val="0"/>
          <w:marBottom w:val="0"/>
          <w:divBdr>
            <w:top w:val="none" w:sz="0" w:space="0" w:color="auto"/>
            <w:left w:val="none" w:sz="0" w:space="0" w:color="auto"/>
            <w:bottom w:val="none" w:sz="0" w:space="0" w:color="auto"/>
            <w:right w:val="none" w:sz="0" w:space="0" w:color="auto"/>
          </w:divBdr>
        </w:div>
        <w:div w:id="1387214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1581</Words>
  <Characters>9012</Characters>
  <Application>Microsoft Office Word</Application>
  <DocSecurity>0</DocSecurity>
  <Lines>75</Lines>
  <Paragraphs>21</Paragraphs>
  <ScaleCrop>false</ScaleCrop>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Bizzotto</dc:creator>
  <cp:keywords/>
  <dc:description/>
  <cp:lastModifiedBy>Francesca Bizzotto</cp:lastModifiedBy>
  <cp:revision>2</cp:revision>
  <dcterms:created xsi:type="dcterms:W3CDTF">2024-05-02T13:17:00Z</dcterms:created>
  <dcterms:modified xsi:type="dcterms:W3CDTF">2024-05-02T13:17:00Z</dcterms:modified>
</cp:coreProperties>
</file>