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A129A" w14:textId="77777777" w:rsidR="00065524" w:rsidRDefault="000F1F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highlight w:val="green"/>
        </w:rPr>
      </w:pPr>
      <w:r>
        <w:rPr>
          <w:highlight w:val="green"/>
        </w:rPr>
        <w:t>DA UTILIZZARE QUALORA IL DSGA O UN AA ASSUMA L’UFFICIO DI RUP</w:t>
      </w:r>
    </w:p>
    <w:p w14:paraId="21486DAC" w14:textId="77777777" w:rsidR="00065524" w:rsidRDefault="00065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highlight w:val="green"/>
        </w:rPr>
      </w:pPr>
    </w:p>
    <w:p w14:paraId="72A41D26" w14:textId="77777777" w:rsidR="00065524" w:rsidRDefault="000F1F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ISTITUZIONE SCOLASTICA</w:t>
      </w:r>
    </w:p>
    <w:p w14:paraId="1CFF2774" w14:textId="77777777" w:rsidR="00065524" w:rsidRDefault="000F1F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___________________________</w:t>
      </w:r>
    </w:p>
    <w:p w14:paraId="03994F4E" w14:textId="77777777" w:rsidR="00065524" w:rsidRDefault="00065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2B8425B9" w14:textId="77777777" w:rsidR="00065524" w:rsidRDefault="000F1F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>Prot. n.____ del_________________</w:t>
      </w:r>
    </w:p>
    <w:p w14:paraId="07A80181" w14:textId="77777777" w:rsidR="00065524" w:rsidRDefault="00065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14:paraId="534E566D" w14:textId="77777777" w:rsidR="00065524" w:rsidRDefault="000F1F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All'Albo</w:t>
      </w:r>
    </w:p>
    <w:p w14:paraId="7F568602" w14:textId="77777777" w:rsidR="00065524" w:rsidRDefault="000F1F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</w:pPr>
      <w:r>
        <w:t>All’interessato</w:t>
      </w:r>
    </w:p>
    <w:p w14:paraId="356008F1" w14:textId="77777777" w:rsidR="00065524" w:rsidRDefault="00065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</w:p>
    <w:p w14:paraId="4043D619" w14:textId="77777777" w:rsidR="00065524" w:rsidRDefault="00065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14:paraId="0579610A" w14:textId="77777777" w:rsidR="00065524" w:rsidRDefault="000F1F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b/>
          <w:highlight w:val="white"/>
        </w:rPr>
      </w:pPr>
      <w:r>
        <w:rPr>
          <w:b/>
          <w:color w:val="000000"/>
        </w:rPr>
        <w:t xml:space="preserve">OGGETTO: </w:t>
      </w:r>
      <w:r>
        <w:rPr>
          <w:b/>
        </w:rPr>
        <w:t xml:space="preserve">determina di </w:t>
      </w:r>
      <w:r>
        <w:rPr>
          <w:b/>
          <w:color w:val="000000"/>
        </w:rPr>
        <w:t xml:space="preserve">assegnazione </w:t>
      </w:r>
      <w:r>
        <w:rPr>
          <w:b/>
        </w:rPr>
        <w:t>ufficio</w:t>
      </w:r>
      <w:r>
        <w:rPr>
          <w:b/>
          <w:color w:val="000000"/>
        </w:rPr>
        <w:t xml:space="preserve"> di RUP </w:t>
      </w:r>
      <w:r>
        <w:rPr>
          <w:b/>
          <w:highlight w:val="white"/>
        </w:rPr>
        <w:t xml:space="preserve">del progetto </w:t>
      </w:r>
      <w:r>
        <w:rPr>
          <w:b/>
          <w:i/>
          <w:highlight w:val="yellow"/>
        </w:rPr>
        <w:t>(indicare quello di interesse)</w:t>
      </w:r>
      <w:r>
        <w:rPr>
          <w:b/>
          <w:highlight w:val="white"/>
        </w:rPr>
        <w:t xml:space="preserve">: </w:t>
      </w:r>
    </w:p>
    <w:p w14:paraId="1C8C7BF3" w14:textId="77777777" w:rsidR="00065524" w:rsidRDefault="000F1F5A">
      <w:pPr>
        <w:numPr>
          <w:ilvl w:val="0"/>
          <w:numId w:val="1"/>
        </w:numPr>
        <w:ind w:left="0" w:hanging="2"/>
        <w:jc w:val="both"/>
        <w:rPr>
          <w:b/>
        </w:rPr>
      </w:pPr>
      <w:r>
        <w:rPr>
          <w:b/>
        </w:rPr>
        <w:t xml:space="preserve">PNRR – Missione 4: Istruzione e ricerca – Componente 1 – Investimento 3.2: Scuola 4.0 – Azione 1 – Next generation </w:t>
      </w:r>
      <w:proofErr w:type="spellStart"/>
      <w:r>
        <w:rPr>
          <w:b/>
        </w:rPr>
        <w:t>classroom</w:t>
      </w:r>
      <w:proofErr w:type="spellEnd"/>
      <w:r>
        <w:rPr>
          <w:b/>
        </w:rPr>
        <w:t xml:space="preserve"> – Ambienti di apprendimento innovativi, Codice __________</w:t>
      </w:r>
    </w:p>
    <w:p w14:paraId="547BDF69" w14:textId="77777777" w:rsidR="00065524" w:rsidRDefault="000F1F5A">
      <w:pPr>
        <w:numPr>
          <w:ilvl w:val="0"/>
          <w:numId w:val="1"/>
        </w:numPr>
        <w:shd w:val="clear" w:color="auto" w:fill="FFFFFF"/>
        <w:ind w:left="0" w:hanging="2"/>
        <w:jc w:val="both"/>
        <w:rPr>
          <w:b/>
        </w:rPr>
      </w:pPr>
      <w:r>
        <w:rPr>
          <w:b/>
        </w:rPr>
        <w:t>PNRR – Missione 4: Istruzione e ricerca – Componente 1 – Investimento 3.2: Scuola 4.0 – Azione 2 – Next generation labs – Laboratori per le professioni digitali, Codice ___________</w:t>
      </w:r>
    </w:p>
    <w:p w14:paraId="2F369996" w14:textId="77777777" w:rsidR="00065524" w:rsidRDefault="00065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b/>
        </w:rPr>
      </w:pPr>
    </w:p>
    <w:p w14:paraId="5CAECC2F" w14:textId="77777777" w:rsidR="00065524" w:rsidRDefault="00065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14:paraId="38DC05DC" w14:textId="77777777" w:rsidR="00065524" w:rsidRDefault="000F1F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>CUP: _________________</w:t>
      </w:r>
    </w:p>
    <w:p w14:paraId="6BD99A24" w14:textId="77777777" w:rsidR="00065524" w:rsidRDefault="00065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14:paraId="15FB5363" w14:textId="77777777" w:rsidR="00065524" w:rsidRDefault="000F1F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IL DIRIGENTE SCOLASTICO</w:t>
      </w:r>
    </w:p>
    <w:p w14:paraId="65BABDA0" w14:textId="77777777" w:rsidR="00065524" w:rsidRDefault="00065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b/>
          <w:color w:val="000000"/>
        </w:rPr>
      </w:pPr>
    </w:p>
    <w:p w14:paraId="480999F6" w14:textId="77777777" w:rsidR="00065524" w:rsidRDefault="00065524">
      <w:pPr>
        <w:spacing w:after="0" w:line="240" w:lineRule="auto"/>
        <w:ind w:left="0" w:hanging="2"/>
        <w:jc w:val="both"/>
      </w:pPr>
    </w:p>
    <w:p w14:paraId="33644F5B" w14:textId="77777777" w:rsidR="00065524" w:rsidRDefault="000F1F5A">
      <w:pPr>
        <w:spacing w:after="0" w:line="240" w:lineRule="auto"/>
        <w:ind w:left="0" w:hanging="2"/>
        <w:jc w:val="both"/>
      </w:pPr>
      <w:r>
        <w:rPr>
          <w:b/>
        </w:rPr>
        <w:t>VISTO</w:t>
      </w:r>
      <w:r>
        <w:t xml:space="preserve"> il DPR n. 275/1999 concernente norme in materia di autonomia delle istituzioni scolastiche;</w:t>
      </w:r>
    </w:p>
    <w:p w14:paraId="2A45197F" w14:textId="77777777" w:rsidR="00065524" w:rsidRDefault="000F1F5A">
      <w:pPr>
        <w:spacing w:after="0" w:line="240" w:lineRule="auto"/>
        <w:ind w:left="0" w:hanging="2"/>
        <w:jc w:val="both"/>
      </w:pPr>
      <w:r>
        <w:rPr>
          <w:b/>
        </w:rPr>
        <w:t>VISTO</w:t>
      </w:r>
      <w:r>
        <w:t xml:space="preserve"> il Decreto Legislativo 30 marzo 2001, n. 165 recante “Norme generali sull’ordinamento del lavoro alle dipendenze della Amministrazioni Pubbliche” e </w:t>
      </w:r>
      <w:proofErr w:type="spellStart"/>
      <w:r>
        <w:t>ss.mm.ii</w:t>
      </w:r>
      <w:proofErr w:type="spellEnd"/>
      <w:r>
        <w:t>.;</w:t>
      </w:r>
    </w:p>
    <w:p w14:paraId="37EFE2E5" w14:textId="77777777" w:rsidR="00065524" w:rsidRDefault="000F1F5A">
      <w:pPr>
        <w:spacing w:after="0" w:line="240" w:lineRule="auto"/>
        <w:ind w:left="0" w:hanging="2"/>
        <w:jc w:val="both"/>
      </w:pPr>
      <w:r>
        <w:rPr>
          <w:b/>
        </w:rPr>
        <w:t>VISTO</w:t>
      </w:r>
      <w:r>
        <w:t xml:space="preserve"> il Decreto Interministeriale n. 129/2018, “Regolamento concernente le Istruzioni generali sulla gestione amministrativo-contabile delle istituzioni scolastiche";</w:t>
      </w:r>
    </w:p>
    <w:p w14:paraId="08E04928" w14:textId="77777777" w:rsidR="00065524" w:rsidRDefault="000F1F5A">
      <w:pPr>
        <w:spacing w:after="0" w:line="240" w:lineRule="auto"/>
        <w:ind w:left="0" w:hanging="2"/>
        <w:jc w:val="both"/>
      </w:pPr>
      <w:r>
        <w:rPr>
          <w:b/>
        </w:rPr>
        <w:t>VISTO</w:t>
      </w:r>
      <w:r>
        <w:t xml:space="preserve"> il Decreto Ministeriale del 14 giugno 2022 n. 161 recante “Adozione del “Piano Scuola 4.0” in attuazione della linea di investimento 3.2 “Scuola 4.0: scuole innovative, cablaggio, nuovi ambienti di apprendimento e laboratori” nell’ambito della Missione 4 – Componente 1 – del Piano nazionale di ripresa e resilienza, finanziato dall’Unione europea – Next Generation EU”;</w:t>
      </w:r>
    </w:p>
    <w:p w14:paraId="1F632E78" w14:textId="77777777" w:rsidR="00065524" w:rsidRDefault="000F1F5A">
      <w:pPr>
        <w:spacing w:after="0" w:line="240" w:lineRule="auto"/>
        <w:ind w:left="0" w:hanging="2"/>
        <w:jc w:val="both"/>
      </w:pPr>
      <w:r>
        <w:rPr>
          <w:b/>
        </w:rPr>
        <w:t>VISTO</w:t>
      </w:r>
      <w:r>
        <w:t xml:space="preserve"> il </w:t>
      </w:r>
      <w:r>
        <w:rPr>
          <w:color w:val="333333"/>
          <w:highlight w:val="white"/>
        </w:rPr>
        <w:t>Decreto Ministeriale 8 agosto 2022, n. 218, relativo al riparto delle risorse fra le istituzioni scolastiche per l'attuazione del Piano Scuola 4.0 nell'ambito dell'Investimento 3.2 del PNRR: scuole innovative, cablaggio, nuovi ambienti di apprendimento e laboratori;</w:t>
      </w:r>
    </w:p>
    <w:p w14:paraId="3AFA6824" w14:textId="77777777" w:rsidR="00065524" w:rsidRDefault="000F1F5A">
      <w:pPr>
        <w:spacing w:after="0" w:line="240" w:lineRule="auto"/>
        <w:ind w:left="0" w:hanging="2"/>
        <w:jc w:val="both"/>
      </w:pPr>
      <w:r>
        <w:rPr>
          <w:b/>
        </w:rPr>
        <w:t>VISTA</w:t>
      </w:r>
      <w:r>
        <w:t xml:space="preserve"> la Nota MIM n. 107624 del 21 dicembre 2022 recante “Istruzioni operative” per la Scuola 4.0;</w:t>
      </w:r>
    </w:p>
    <w:p w14:paraId="337A0FE9" w14:textId="77777777" w:rsidR="00065524" w:rsidRDefault="000F1F5A">
      <w:pPr>
        <w:spacing w:after="0" w:line="240" w:lineRule="auto"/>
        <w:ind w:left="0" w:hanging="2"/>
        <w:jc w:val="both"/>
        <w:rPr>
          <w:highlight w:val="yellow"/>
        </w:rPr>
      </w:pPr>
      <w:r>
        <w:rPr>
          <w:b/>
        </w:rPr>
        <w:t>VISTA</w:t>
      </w:r>
      <w:r>
        <w:t xml:space="preserve"> la Nota MIM n. prot. 4302 del 14 gennaio 2023 recante le FAQ relative alla Missione 4 Istruzione e ricerca – Investimento 3.2 del PNRR – Scuola 4.0. circa l’eventuale ammissibilità delle spese per il personale scolastico interno, coinvolto nella gestione dei progetti PNRR;</w:t>
      </w:r>
    </w:p>
    <w:p w14:paraId="6CC12785" w14:textId="77777777" w:rsidR="00065524" w:rsidRDefault="000F1F5A">
      <w:pPr>
        <w:spacing w:after="0" w:line="240" w:lineRule="auto"/>
        <w:ind w:left="0" w:hanging="2"/>
        <w:jc w:val="both"/>
      </w:pPr>
      <w:r>
        <w:rPr>
          <w:b/>
        </w:rPr>
        <w:t>RICHIAMATA</w:t>
      </w:r>
      <w:r>
        <w:t xml:space="preserve"> la delibera del Consiglio d’Istituto/Circolo n. ___ del ________ e successive modificazioni e integrazioni con la quale è stato approvato il P.T.O.F. per gli anni scolastici 2022-2025;</w:t>
      </w:r>
    </w:p>
    <w:p w14:paraId="49161D44" w14:textId="77777777" w:rsidR="00065524" w:rsidRDefault="000F1F5A">
      <w:pPr>
        <w:spacing w:after="0" w:line="240" w:lineRule="auto"/>
        <w:ind w:left="0" w:hanging="2"/>
        <w:jc w:val="both"/>
      </w:pPr>
      <w:r>
        <w:rPr>
          <w:b/>
        </w:rPr>
        <w:t>RICHIAMATA</w:t>
      </w:r>
      <w:r>
        <w:t xml:space="preserve"> la delibera del Consiglio di istituto/Circolo n. ___ del ____ di approvazione del programma annuale dell’esercizio finanziario 2023; </w:t>
      </w:r>
    </w:p>
    <w:p w14:paraId="706D8E98" w14:textId="77777777" w:rsidR="00065524" w:rsidRDefault="000F1F5A">
      <w:pPr>
        <w:spacing w:after="0" w:line="240" w:lineRule="auto"/>
        <w:ind w:left="0" w:hanging="2"/>
        <w:jc w:val="both"/>
      </w:pPr>
      <w:r>
        <w:rPr>
          <w:b/>
        </w:rPr>
        <w:t>RICHIAMATA</w:t>
      </w:r>
      <w:r>
        <w:t xml:space="preserve"> la delibera n. ____ del _____ </w:t>
      </w:r>
      <w:proofErr w:type="spellStart"/>
      <w:r>
        <w:t>del</w:t>
      </w:r>
      <w:proofErr w:type="spellEnd"/>
      <w:r>
        <w:t xml:space="preserve"> Collegio dei docenti di adozione del progetto;</w:t>
      </w:r>
    </w:p>
    <w:p w14:paraId="360455B4" w14:textId="77777777" w:rsidR="00065524" w:rsidRDefault="000F1F5A">
      <w:pPr>
        <w:spacing w:after="0" w:line="240" w:lineRule="auto"/>
        <w:ind w:left="0" w:hanging="2"/>
        <w:jc w:val="both"/>
      </w:pPr>
      <w:r>
        <w:rPr>
          <w:b/>
        </w:rPr>
        <w:t>RICHIAMATA</w:t>
      </w:r>
      <w:r>
        <w:t xml:space="preserve"> la delibera n. ____ del ____   </w:t>
      </w:r>
      <w:proofErr w:type="spellStart"/>
      <w:r>
        <w:t>del</w:t>
      </w:r>
      <w:proofErr w:type="spellEnd"/>
      <w:r>
        <w:t xml:space="preserve"> Consiglio di Istituto/Circolo di adozione del progetto;</w:t>
      </w:r>
    </w:p>
    <w:p w14:paraId="5F58B73A" w14:textId="77777777" w:rsidR="00065524" w:rsidRDefault="000F1F5A">
      <w:pPr>
        <w:spacing w:after="0" w:line="240" w:lineRule="auto"/>
        <w:ind w:left="0" w:hanging="2"/>
      </w:pPr>
      <w:r>
        <w:rPr>
          <w:b/>
        </w:rPr>
        <w:t>VISTO</w:t>
      </w:r>
      <w:r>
        <w:t xml:space="preserve"> l'accordo di concessione per il finanziamento delle attività del ______n. prot. _______________;</w:t>
      </w:r>
    </w:p>
    <w:p w14:paraId="697A07EE" w14:textId="77777777" w:rsidR="00065524" w:rsidRDefault="000F1F5A">
      <w:pPr>
        <w:spacing w:after="0" w:line="240" w:lineRule="auto"/>
        <w:ind w:left="0" w:hanging="2"/>
        <w:jc w:val="both"/>
      </w:pPr>
      <w:r>
        <w:rPr>
          <w:b/>
        </w:rPr>
        <w:t>RICHIAMATO</w:t>
      </w:r>
      <w:r>
        <w:t xml:space="preserve"> il proprio decreto di assunzione a bilancio del __________ prot. n. _____;</w:t>
      </w:r>
    </w:p>
    <w:p w14:paraId="098F29D4" w14:textId="77777777" w:rsidR="00065524" w:rsidRDefault="000F1F5A">
      <w:pPr>
        <w:spacing w:after="0" w:line="240" w:lineRule="auto"/>
        <w:ind w:left="0" w:hanging="2"/>
        <w:jc w:val="both"/>
        <w:rPr>
          <w:highlight w:val="white"/>
        </w:rPr>
      </w:pPr>
      <w:r>
        <w:rPr>
          <w:b/>
          <w:highlight w:val="white"/>
        </w:rPr>
        <w:lastRenderedPageBreak/>
        <w:t>VISTO</w:t>
      </w:r>
      <w:r>
        <w:rPr>
          <w:highlight w:val="white"/>
        </w:rPr>
        <w:t xml:space="preserve"> il D. Lgs. n. 50/2016 relativamente al ruolo e alle funzioni del RUP - responsabile unico del procedimento negli appalti, nelle concessioni e nelle forniture;</w:t>
      </w:r>
    </w:p>
    <w:p w14:paraId="544460DD" w14:textId="77777777" w:rsidR="00065524" w:rsidRDefault="000F1F5A">
      <w:pPr>
        <w:spacing w:after="0" w:line="240" w:lineRule="auto"/>
        <w:ind w:left="0" w:hanging="2"/>
        <w:jc w:val="both"/>
        <w:rPr>
          <w:highlight w:val="white"/>
        </w:rPr>
      </w:pPr>
      <w:r>
        <w:rPr>
          <w:b/>
          <w:highlight w:val="white"/>
        </w:rPr>
        <w:t>ATTESA</w:t>
      </w:r>
      <w:r>
        <w:rPr>
          <w:highlight w:val="white"/>
        </w:rPr>
        <w:t xml:space="preserve"> la necessità di individuare il RUP nella persona del </w:t>
      </w:r>
      <w:r>
        <w:rPr>
          <w:highlight w:val="yellow"/>
        </w:rPr>
        <w:t xml:space="preserve">DSGA/AA Sig./Sig.ra </w:t>
      </w:r>
      <w:r>
        <w:rPr>
          <w:highlight w:val="white"/>
        </w:rPr>
        <w:t xml:space="preserve">__________________________________; </w:t>
      </w:r>
    </w:p>
    <w:p w14:paraId="5E44D6A0" w14:textId="77777777" w:rsidR="00065524" w:rsidRDefault="00065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14:paraId="11EA97E3" w14:textId="77777777" w:rsidR="00065524" w:rsidRDefault="000F1F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D</w:t>
      </w:r>
      <w:r>
        <w:rPr>
          <w:b/>
        </w:rPr>
        <w:t>ETERMINA</w:t>
      </w:r>
    </w:p>
    <w:p w14:paraId="6FD1982F" w14:textId="77777777" w:rsidR="00065524" w:rsidRDefault="00065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14:paraId="56C8302B" w14:textId="77777777" w:rsidR="00065524" w:rsidRDefault="000F1F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  <w:r>
        <w:t xml:space="preserve">di incaricare </w:t>
      </w:r>
      <w:r>
        <w:rPr>
          <w:highlight w:val="yellow"/>
        </w:rPr>
        <w:t xml:space="preserve">il/la Sig./Sig.ra </w:t>
      </w:r>
      <w:r>
        <w:t>_______________ dell’ufficio di</w:t>
      </w:r>
      <w:r>
        <w:rPr>
          <w:color w:val="000000"/>
        </w:rPr>
        <w:t xml:space="preserve"> Responsabile Unico di Procedimento ai sensi dell’art. 31 del Dlgs. 50/2016 per </w:t>
      </w:r>
      <w:r>
        <w:t>il progetto</w:t>
      </w:r>
      <w:r>
        <w:rPr>
          <w:i/>
        </w:rPr>
        <w:t xml:space="preserve"> </w:t>
      </w:r>
      <w:r>
        <w:rPr>
          <w:i/>
          <w:highlight w:val="yellow"/>
        </w:rPr>
        <w:t>(</w:t>
      </w:r>
      <w:r>
        <w:rPr>
          <w:i/>
          <w:color w:val="000000"/>
          <w:highlight w:val="yellow"/>
        </w:rPr>
        <w:t>indicare quello di inte</w:t>
      </w:r>
      <w:r>
        <w:rPr>
          <w:i/>
          <w:highlight w:val="yellow"/>
        </w:rPr>
        <w:t>resse)</w:t>
      </w:r>
      <w:r>
        <w:rPr>
          <w:i/>
          <w:color w:val="000000"/>
        </w:rPr>
        <w:t>:</w:t>
      </w:r>
      <w:r>
        <w:rPr>
          <w:color w:val="000000"/>
        </w:rPr>
        <w:t xml:space="preserve"> </w:t>
      </w:r>
    </w:p>
    <w:p w14:paraId="58ECCD71" w14:textId="329E13F4" w:rsidR="00065524" w:rsidRDefault="000F1F5A">
      <w:pPr>
        <w:numPr>
          <w:ilvl w:val="0"/>
          <w:numId w:val="1"/>
        </w:numPr>
        <w:ind w:left="0" w:hanging="2"/>
        <w:jc w:val="both"/>
      </w:pPr>
      <w:r>
        <w:t>P</w:t>
      </w:r>
      <w:r w:rsidR="0083397A">
        <w:t>NRR</w:t>
      </w:r>
      <w:r>
        <w:t xml:space="preserve"> – Missione 4: Istruzione e ricerca – Componente 1 – Investimento 3.2: Scuola 4.0 – Azione 1 – Next generation </w:t>
      </w:r>
      <w:proofErr w:type="spellStart"/>
      <w:r>
        <w:t>classroom</w:t>
      </w:r>
      <w:proofErr w:type="spellEnd"/>
      <w:r>
        <w:t xml:space="preserve"> – Ambienti di apprendimento innovativi, Codice __________;</w:t>
      </w:r>
    </w:p>
    <w:p w14:paraId="0F925081" w14:textId="19E357A7" w:rsidR="00065524" w:rsidRDefault="000F1F5A">
      <w:pPr>
        <w:numPr>
          <w:ilvl w:val="0"/>
          <w:numId w:val="1"/>
        </w:numPr>
        <w:shd w:val="clear" w:color="auto" w:fill="FFFFFF"/>
        <w:ind w:left="0" w:hanging="2"/>
        <w:jc w:val="both"/>
      </w:pPr>
      <w:r>
        <w:t>P</w:t>
      </w:r>
      <w:r w:rsidR="0083397A">
        <w:t>NRR</w:t>
      </w:r>
      <w:r>
        <w:t xml:space="preserve"> – Missione 4: Istruzione e ricerca – Componente 1 – Investimento 3.2: Scuola 4.0 – Azione 2 – Next generation labs – Laboratori per le professioni digitali, Codice ___________;</w:t>
      </w:r>
    </w:p>
    <w:p w14:paraId="7B272047" w14:textId="77777777" w:rsidR="00065524" w:rsidRDefault="000F1F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  <w:r>
        <w:t>che l’incarico decorre</w:t>
      </w:r>
      <w:r>
        <w:rPr>
          <w:color w:val="000000"/>
        </w:rPr>
        <w:t xml:space="preserve"> dalla data del presente </w:t>
      </w:r>
      <w:r>
        <w:t>atto</w:t>
      </w:r>
      <w:r>
        <w:rPr>
          <w:color w:val="000000"/>
        </w:rPr>
        <w:t xml:space="preserve"> fino al termine delle operazioni del progetto, ivi incluse la rendicontazione ed eventuali controlli</w:t>
      </w:r>
      <w:r>
        <w:t>;</w:t>
      </w:r>
    </w:p>
    <w:p w14:paraId="270E4592" w14:textId="77777777" w:rsidR="00065524" w:rsidRDefault="000F1F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  <w:r>
        <w:t>che i</w:t>
      </w:r>
      <w:r>
        <w:rPr>
          <w:color w:val="000000"/>
        </w:rPr>
        <w:t xml:space="preserve"> compiti da svolgere sono quelli stabiliti dalle circolari ministeriali richiamate in premessa e sono assunti a titolo non oneroso</w:t>
      </w:r>
      <w:r>
        <w:t>.</w:t>
      </w:r>
    </w:p>
    <w:p w14:paraId="698FBC97" w14:textId="77777777" w:rsidR="00065524" w:rsidRDefault="00065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</w:p>
    <w:p w14:paraId="4A42E2CB" w14:textId="77777777" w:rsidR="00065524" w:rsidRDefault="000F1F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t>I</w:t>
      </w:r>
      <w:r>
        <w:rPr>
          <w:highlight w:val="yellow"/>
        </w:rPr>
        <w:t>l/La Sig./Sig.ra ____________</w:t>
      </w:r>
      <w:proofErr w:type="gramStart"/>
      <w:r>
        <w:rPr>
          <w:highlight w:val="yellow"/>
        </w:rPr>
        <w:t>_</w:t>
      </w:r>
      <w:r>
        <w:t xml:space="preserve"> ,</w:t>
      </w:r>
      <w:proofErr w:type="gramEnd"/>
      <w:r>
        <w:t xml:space="preserve"> a mente di quanto disposto dalle Istruzioni Operative </w:t>
      </w:r>
      <w:r>
        <w:rPr>
          <w:highlight w:val="white"/>
        </w:rPr>
        <w:t xml:space="preserve">prot. n. 107624 del 21 dicembre 2022 </w:t>
      </w:r>
      <w:r>
        <w:t>del MIM, nell’assumere l’incarico, dovrà rilasciare la dichiarazione che non esistono conflitti di interesse con qualsivoglia area di sviluppo del progetto stesso e che non sono in essere situazioni di incompatibilità.</w:t>
      </w:r>
    </w:p>
    <w:p w14:paraId="03035BD8" w14:textId="77777777" w:rsidR="00065524" w:rsidRDefault="00065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32E715A2" w14:textId="77777777" w:rsidR="00065524" w:rsidRDefault="000F1F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Luogo e data_</w:t>
      </w:r>
      <w:r>
        <w:rPr>
          <w:i/>
          <w:color w:val="000000"/>
        </w:rPr>
        <w:t>_______________</w:t>
      </w:r>
    </w:p>
    <w:p w14:paraId="6635A91D" w14:textId="77777777" w:rsidR="00065524" w:rsidRDefault="00065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</w:p>
    <w:p w14:paraId="33A5B665" w14:textId="77777777" w:rsidR="00065524" w:rsidRDefault="000F1F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IL DIRIGENTE SCOLASTICO</w:t>
      </w:r>
    </w:p>
    <w:p w14:paraId="77531A01" w14:textId="77777777" w:rsidR="00065524" w:rsidRDefault="000F1F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  <w:r>
        <w:rPr>
          <w:i/>
          <w:color w:val="000000"/>
        </w:rPr>
        <w:t>______________________</w:t>
      </w:r>
    </w:p>
    <w:sectPr w:rsidR="00065524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7E0C4" w14:textId="77777777" w:rsidR="00AD4AFC" w:rsidRDefault="000F1F5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FE9DB16" w14:textId="77777777" w:rsidR="00AD4AFC" w:rsidRDefault="000F1F5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985FC" w14:textId="77777777" w:rsidR="00AD4AFC" w:rsidRDefault="000F1F5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E8BAEB5" w14:textId="77777777" w:rsidR="00AD4AFC" w:rsidRDefault="000F1F5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E8891" w14:textId="77777777" w:rsidR="00065524" w:rsidRDefault="000F1F5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 wp14:anchorId="04BD4317" wp14:editId="6BC36B5F">
          <wp:extent cx="6103620" cy="718185"/>
          <wp:effectExtent l="0" t="0" r="0" b="0"/>
          <wp:docPr id="10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3620" cy="718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1EA0B94" w14:textId="77777777" w:rsidR="00065524" w:rsidRDefault="000655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1774C"/>
    <w:multiLevelType w:val="multilevel"/>
    <w:tmpl w:val="F4225B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2767A24"/>
    <w:multiLevelType w:val="multilevel"/>
    <w:tmpl w:val="216A29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525601536">
    <w:abstractNumId w:val="1"/>
  </w:num>
  <w:num w:numId="2" w16cid:durableId="1487016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524"/>
    <w:rsid w:val="00065524"/>
    <w:rsid w:val="000F1F5A"/>
    <w:rsid w:val="0083397A"/>
    <w:rsid w:val="00AD4AFC"/>
    <w:rsid w:val="00B2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F70AA"/>
  <w15:docId w15:val="{A78D7E81-A0B7-450A-92E1-1095C0FA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Nessunaspaziatura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upTmOVhPDK2ToZXhN9jn0hHCHqQ==">AMUW2mW5FIskxGiRO/IsemAU6pfwCENCdxaTVL17XFnJRlztJ7sh2P2Dn6pJFBulo+Zk72hEkpJVQlKKeO7R5On8MTHRhnlB2e66v84XDTuR50yC/EHY15A=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3776</Characters>
  <Application>Microsoft Office Word</Application>
  <DocSecurity>4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Piergiorgio Sartori</dc:creator>
  <cp:lastModifiedBy>Francesca Bizzotto</cp:lastModifiedBy>
  <cp:revision>2</cp:revision>
  <dcterms:created xsi:type="dcterms:W3CDTF">2023-03-20T16:43:00Z</dcterms:created>
  <dcterms:modified xsi:type="dcterms:W3CDTF">2023-03-20T16:43:00Z</dcterms:modified>
</cp:coreProperties>
</file>