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58DA" w14:textId="669712FE" w:rsidR="00B17AF9" w:rsidRDefault="006F1BC9" w:rsidP="00CE4238">
      <w:pPr>
        <w:jc w:val="center"/>
      </w:pPr>
      <w:r>
        <w:t>[</w:t>
      </w:r>
      <w:r w:rsidRPr="00F36189">
        <w:rPr>
          <w:i/>
          <w:iCs/>
        </w:rPr>
        <w:t>intestazione della scuola</w:t>
      </w:r>
      <w:r>
        <w:t>]</w:t>
      </w:r>
    </w:p>
    <w:p w14:paraId="4CC0942E" w14:textId="1A322812" w:rsidR="006F1BC9" w:rsidRDefault="006F1BC9" w:rsidP="00CE4238">
      <w:pPr>
        <w:jc w:val="right"/>
      </w:pPr>
      <w:r>
        <w:t>Al Sig./Alla Sig.ra __________</w:t>
      </w:r>
    </w:p>
    <w:p w14:paraId="11380851" w14:textId="47961199" w:rsidR="00F36189" w:rsidRDefault="00F36189" w:rsidP="00CE4238">
      <w:pPr>
        <w:jc w:val="right"/>
      </w:pPr>
    </w:p>
    <w:p w14:paraId="67BB80BD" w14:textId="1F46BF15" w:rsidR="006F1BC9" w:rsidRDefault="006F1BC9"/>
    <w:p w14:paraId="4C7626CD" w14:textId="0C53B2F2" w:rsidR="780C1ADB" w:rsidRDefault="780C1ADB" w:rsidP="780C1ADB">
      <w:r>
        <w:t>Oggetto: conferimento di incarico per la verifica dell’esibizione della certificazione verde C</w:t>
      </w:r>
      <w:r w:rsidR="009F3406">
        <w:t>OVID</w:t>
      </w:r>
      <w:r>
        <w:t>-19 da parte del personale scolastico ai sensi dell’art. 9-</w:t>
      </w:r>
      <w:r w:rsidRPr="780C1ADB">
        <w:rPr>
          <w:i/>
          <w:iCs/>
        </w:rPr>
        <w:t xml:space="preserve">ter </w:t>
      </w:r>
      <w:r>
        <w:t>del D.L. 52/2021 convertito in L. 87/2021</w:t>
      </w:r>
    </w:p>
    <w:p w14:paraId="57400C99" w14:textId="665495A4" w:rsidR="006F1BC9" w:rsidRPr="00CE4238" w:rsidRDefault="006F1BC9" w:rsidP="00CE4238">
      <w:pPr>
        <w:jc w:val="center"/>
        <w:rPr>
          <w:b/>
          <w:bCs/>
        </w:rPr>
      </w:pPr>
      <w:r w:rsidRPr="00CE4238">
        <w:rPr>
          <w:b/>
          <w:bCs/>
        </w:rPr>
        <w:t>Il dirigente scolastico</w:t>
      </w:r>
    </w:p>
    <w:p w14:paraId="04449DFD" w14:textId="0186C55A" w:rsidR="006F1BC9" w:rsidRPr="00CE4238" w:rsidRDefault="780C1ADB" w:rsidP="00CE4238">
      <w:pPr>
        <w:jc w:val="both"/>
      </w:pPr>
      <w:r w:rsidRPr="780C1ADB">
        <w:rPr>
          <w:b/>
          <w:bCs/>
        </w:rPr>
        <w:t>considerato</w:t>
      </w:r>
      <w:r>
        <w:t xml:space="preserve"> che, ai sensi dell’art. 9-</w:t>
      </w:r>
      <w:r w:rsidRPr="780C1ADB">
        <w:rPr>
          <w:i/>
          <w:iCs/>
        </w:rPr>
        <w:t>ter</w:t>
      </w:r>
      <w:r>
        <w:t xml:space="preserve"> c. 1 del D.L. 52/2021 (convertito dalla L. 87/2021), “</w:t>
      </w:r>
      <w:r w:rsidRPr="780C1ADB">
        <w:rPr>
          <w:i/>
          <w:iCs/>
        </w:rPr>
        <w:t>dal 1° settembre 2021 e fino al 31 dicembre 2021, termine di cessazione dello stato di emergenza, al fine di tutelare la salute pubblica e mantenere adeguate condizioni di sicurezza nell’erogazione in presenza del servizio essenziale di istruzione, tutto il personale scolastico del sistema nazionale di istruzione e universitario, nonché gli studenti universitari, devono possedere e sono tenuti a esibire la certificazione verde COVID-19 di cui all’articolo 9, comma 2</w:t>
      </w:r>
      <w:r>
        <w:t>”;</w:t>
      </w:r>
    </w:p>
    <w:p w14:paraId="5CDBD88E" w14:textId="7AAFAF2F" w:rsidR="006F1BC9" w:rsidRPr="00CE4238" w:rsidRDefault="780C1ADB" w:rsidP="00CE4238">
      <w:pPr>
        <w:jc w:val="both"/>
      </w:pPr>
      <w:r w:rsidRPr="780C1ADB">
        <w:rPr>
          <w:b/>
          <w:bCs/>
        </w:rPr>
        <w:t>considerato</w:t>
      </w:r>
      <w:r>
        <w:t xml:space="preserve"> che ai sensi del c. 4 del medesimo art. 9-</w:t>
      </w:r>
      <w:r w:rsidRPr="780C1ADB">
        <w:rPr>
          <w:i/>
          <w:iCs/>
        </w:rPr>
        <w:t>ter</w:t>
      </w:r>
      <w:r>
        <w:t xml:space="preserve"> “</w:t>
      </w:r>
      <w:r w:rsidRPr="780C1ADB">
        <w:rPr>
          <w:i/>
          <w:iCs/>
        </w:rPr>
        <w:t>i dirigenti scolastici e i responsabili dei servizi educativi dell’infanzia nonché delle scuole paritarie e delle università sono tenuti a verificare il rispetto delle prescrizioni di cui al comma 1</w:t>
      </w:r>
      <w:r>
        <w:t>”;</w:t>
      </w:r>
    </w:p>
    <w:p w14:paraId="59B050EF" w14:textId="232DAECD" w:rsidR="006F1BC9" w:rsidRDefault="780C1ADB" w:rsidP="00CE4238">
      <w:pPr>
        <w:jc w:val="both"/>
      </w:pPr>
      <w:r w:rsidRPr="780C1ADB">
        <w:rPr>
          <w:b/>
          <w:bCs/>
        </w:rPr>
        <w:t>visto</w:t>
      </w:r>
      <w:r>
        <w:t xml:space="preserve"> l’art. 13 cc. 4-5 del DPCM 17 giugno 2021, secondo i quali “</w:t>
      </w:r>
      <w:r w:rsidRPr="780C1ADB">
        <w:rPr>
          <w:i/>
          <w:iCs/>
        </w:rPr>
        <w:t>l’intestatario della certificazione verde COVID-19 all’atto della verifica di cui al comma 1 dimostra, a richiesta dei verificatori di cui al comma 2, la propria identità personale mediante l’esibizione di un documento di identità</w:t>
      </w:r>
      <w:r>
        <w:t>” e che “</w:t>
      </w:r>
      <w:r w:rsidRPr="780C1ADB">
        <w:rPr>
          <w:i/>
          <w:iCs/>
        </w:rPr>
        <w:t>l’attività di verifica delle certificazioni non comporta, in alcun caso, la raccolta dei dati dell’intestatario in qualunque forma</w:t>
      </w:r>
      <w:r>
        <w:t xml:space="preserve">”; </w:t>
      </w:r>
    </w:p>
    <w:p w14:paraId="609D68D9" w14:textId="7F6E6722" w:rsidR="00CE4238" w:rsidRPr="006F1BC9" w:rsidRDefault="780C1ADB" w:rsidP="00CE4238">
      <w:pPr>
        <w:jc w:val="both"/>
      </w:pPr>
      <w:r w:rsidRPr="780C1ADB">
        <w:rPr>
          <w:b/>
          <w:bCs/>
        </w:rPr>
        <w:t>considerata</w:t>
      </w:r>
      <w:r>
        <w:t xml:space="preserve"> la necessità di garantire il buon andamento e la continuità dell’azione amministrativa;</w:t>
      </w:r>
    </w:p>
    <w:p w14:paraId="54E80031" w14:textId="7E02ABC9" w:rsidR="006F1BC9" w:rsidRDefault="006F1BC9" w:rsidP="00CE4238">
      <w:pPr>
        <w:jc w:val="center"/>
        <w:rPr>
          <w:b/>
          <w:bCs/>
        </w:rPr>
      </w:pPr>
      <w:r>
        <w:rPr>
          <w:b/>
          <w:bCs/>
        </w:rPr>
        <w:t>INCARICA</w:t>
      </w:r>
    </w:p>
    <w:p w14:paraId="2EB31E90" w14:textId="31AFE4B5" w:rsidR="780C1ADB" w:rsidRDefault="780C1ADB" w:rsidP="780C1ADB">
      <w:pPr>
        <w:jc w:val="both"/>
      </w:pPr>
      <w:r>
        <w:t xml:space="preserve">la S.V. di effettuare dal 1° settembre al 31 dicembre 2021 la verifica del possesso da parte del personale scolastico della certificazione verde COVID-19. Il personale scolastico, come sottolineato nella comunicazione del </w:t>
      </w:r>
      <w:r w:rsidR="009F3406">
        <w:t>…</w:t>
      </w:r>
      <w:r>
        <w:t xml:space="preserve"> agosto 2021, n. XXXX, è tenuto a esibire alla S.V. la certificazione di cui all’oggetto, insieme a un valido documento di identità, prima di essere ammesso a svolgere il proprio servizio nell’edificio scolastico. A tal fine la S.V. sarà dotata di dispositivo sul quale sarà installata, ai sensi del c. 4 dell’art. 9-</w:t>
      </w:r>
      <w:r w:rsidRPr="780C1ADB">
        <w:rPr>
          <w:i/>
          <w:iCs/>
        </w:rPr>
        <w:t>ter</w:t>
      </w:r>
      <w:r>
        <w:t xml:space="preserve"> del D.L. 52/2021, la APP </w:t>
      </w:r>
      <w:r w:rsidRPr="780C1ADB">
        <w:rPr>
          <w:i/>
          <w:iCs/>
        </w:rPr>
        <w:t>Verifica C19</w:t>
      </w:r>
      <w:r>
        <w:t xml:space="preserve"> funzionale a tale controllo. Il personale scolastico che all’esito della verifica risultasse sprovvisto di certificazione verde non sarà ammesso nei locali della scuola, come espressamente notificato dalla comunicazione del </w:t>
      </w:r>
      <w:r w:rsidR="009F3406">
        <w:t>…</w:t>
      </w:r>
      <w:r>
        <w:t xml:space="preserve"> agosto 2021 n. XXXX. </w:t>
      </w:r>
    </w:p>
    <w:p w14:paraId="798429AF" w14:textId="2205B124" w:rsidR="780C1ADB" w:rsidRDefault="780C1ADB" w:rsidP="780C1ADB">
      <w:pPr>
        <w:jc w:val="both"/>
      </w:pPr>
      <w:r>
        <w:t xml:space="preserve">All’esito della verifica quotidiana, la S.V. è tenuta a </w:t>
      </w:r>
      <w:r w:rsidR="009F3406">
        <w:t>darne contestuale comunicazione</w:t>
      </w:r>
      <w:r>
        <w:t xml:space="preserve"> al dirigente scolastico tramite l’apposita modulistica</w:t>
      </w:r>
      <w:r w:rsidR="009F3406">
        <w:t xml:space="preserve"> </w:t>
      </w:r>
      <w:r w:rsidR="009F3406" w:rsidRPr="009F3406">
        <w:rPr>
          <w:i/>
          <w:iCs/>
          <w:color w:val="FF0000"/>
        </w:rPr>
        <w:t>(report giornaliero incaricato alla verifica)</w:t>
      </w:r>
      <w:r>
        <w:t>.</w:t>
      </w:r>
    </w:p>
    <w:p w14:paraId="7C1278E7" w14:textId="632DE462" w:rsidR="00F36189" w:rsidRDefault="00F36189" w:rsidP="00F36189">
      <w:pPr>
        <w:jc w:val="both"/>
      </w:pPr>
    </w:p>
    <w:p w14:paraId="729F8094" w14:textId="770AC896" w:rsidR="00F36189" w:rsidRDefault="00F36189" w:rsidP="00F36189">
      <w:pPr>
        <w:jc w:val="both"/>
      </w:pPr>
      <w:r>
        <w:t>Luogo e data</w:t>
      </w:r>
    </w:p>
    <w:p w14:paraId="200A0A89" w14:textId="4DA80FFD" w:rsidR="00F36189" w:rsidRDefault="00F36189" w:rsidP="00F36189">
      <w:pPr>
        <w:jc w:val="right"/>
      </w:pPr>
      <w:r>
        <w:t>Il dirigente scolastico</w:t>
      </w:r>
    </w:p>
    <w:p w14:paraId="437A492F" w14:textId="2192DCED" w:rsidR="00F36189" w:rsidRPr="00CE4238" w:rsidRDefault="00F36189" w:rsidP="00F36189">
      <w:pPr>
        <w:jc w:val="right"/>
      </w:pPr>
      <w:r>
        <w:t>___________________</w:t>
      </w:r>
    </w:p>
    <w:sectPr w:rsidR="00F36189" w:rsidRPr="00CE42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3C"/>
    <w:rsid w:val="000B4107"/>
    <w:rsid w:val="00672271"/>
    <w:rsid w:val="006F1BC9"/>
    <w:rsid w:val="00977267"/>
    <w:rsid w:val="009F3406"/>
    <w:rsid w:val="00A6003C"/>
    <w:rsid w:val="00B17AF9"/>
    <w:rsid w:val="00CE4238"/>
    <w:rsid w:val="00CF1C14"/>
    <w:rsid w:val="00F36189"/>
    <w:rsid w:val="780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B04"/>
  <w15:chartTrackingRefBased/>
  <w15:docId w15:val="{D6A3204F-9F0D-4592-AC3C-C82F7F4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C0F8DCF441D45B268911F274EE5D5" ma:contentTypeVersion="20" ma:contentTypeDescription="Creare un nuovo documento." ma:contentTypeScope="" ma:versionID="dce4fa612821ea7d29d24f4d61841897">
  <xsd:schema xmlns:xsd="http://www.w3.org/2001/XMLSchema" xmlns:xs="http://www.w3.org/2001/XMLSchema" xmlns:p="http://schemas.microsoft.com/office/2006/metadata/properties" xmlns:ns3="816e555e-8c8a-433e-9ee2-640d5d274ef3" xmlns:ns4="6633792f-c59b-4b28-ac00-be6ecead90fa" targetNamespace="http://schemas.microsoft.com/office/2006/metadata/properties" ma:root="true" ma:fieldsID="48d292cb3f9818437ce76334167bc269" ns3:_="" ns4:_="">
    <xsd:import namespace="816e555e-8c8a-433e-9ee2-640d5d274ef3"/>
    <xsd:import namespace="6633792f-c59b-4b28-ac00-be6ecead90f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555e-8c8a-433e-9ee2-640d5d274e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792f-c59b-4b28-ac00-be6ecead90f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16e555e-8c8a-433e-9ee2-640d5d274ef3" xsi:nil="true"/>
    <Is_Collaboration_Space_Locked xmlns="816e555e-8c8a-433e-9ee2-640d5d274ef3" xsi:nil="true"/>
    <Students xmlns="816e555e-8c8a-433e-9ee2-640d5d274ef3">
      <UserInfo>
        <DisplayName/>
        <AccountId xsi:nil="true"/>
        <AccountType/>
      </UserInfo>
    </Students>
    <Templates xmlns="816e555e-8c8a-433e-9ee2-640d5d274ef3" xsi:nil="true"/>
    <DefaultSectionNames xmlns="816e555e-8c8a-433e-9ee2-640d5d274ef3" xsi:nil="true"/>
    <Invited_Students xmlns="816e555e-8c8a-433e-9ee2-640d5d274ef3" xsi:nil="true"/>
    <FolderType xmlns="816e555e-8c8a-433e-9ee2-640d5d274ef3" xsi:nil="true"/>
    <Teachers xmlns="816e555e-8c8a-433e-9ee2-640d5d274ef3">
      <UserInfo>
        <DisplayName/>
        <AccountId xsi:nil="true"/>
        <AccountType/>
      </UserInfo>
    </Teachers>
    <Student_Groups xmlns="816e555e-8c8a-433e-9ee2-640d5d274ef3">
      <UserInfo>
        <DisplayName/>
        <AccountId xsi:nil="true"/>
        <AccountType/>
      </UserInfo>
    </Student_Groups>
    <AppVersion xmlns="816e555e-8c8a-433e-9ee2-640d5d274ef3" xsi:nil="true"/>
    <Owner xmlns="816e555e-8c8a-433e-9ee2-640d5d274ef3">
      <UserInfo>
        <DisplayName/>
        <AccountId xsi:nil="true"/>
        <AccountType/>
      </UserInfo>
    </Owner>
    <CultureName xmlns="816e555e-8c8a-433e-9ee2-640d5d274ef3" xsi:nil="true"/>
    <Invited_Teachers xmlns="816e555e-8c8a-433e-9ee2-640d5d274ef3" xsi:nil="true"/>
    <NotebookType xmlns="816e555e-8c8a-433e-9ee2-640d5d274ef3" xsi:nil="true"/>
    <Has_Teacher_Only_SectionGroup xmlns="816e555e-8c8a-433e-9ee2-640d5d274ef3" xsi:nil="true"/>
  </documentManagement>
</p:properties>
</file>

<file path=customXml/itemProps1.xml><?xml version="1.0" encoding="utf-8"?>
<ds:datastoreItem xmlns:ds="http://schemas.openxmlformats.org/officeDocument/2006/customXml" ds:itemID="{734A7AA1-CD40-42F4-B98C-6BC6EA558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555e-8c8a-433e-9ee2-640d5d274ef3"/>
    <ds:schemaRef ds:uri="6633792f-c59b-4b28-ac00-be6ecead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A11B0-8864-4A53-89CB-FA51A7BDB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CEA74-1737-4B0F-BB7F-A7B6AF7BBDED}">
  <ds:schemaRefs>
    <ds:schemaRef ds:uri="http://schemas.microsoft.com/office/2006/metadata/properties"/>
    <ds:schemaRef ds:uri="http://schemas.microsoft.com/office/infopath/2007/PartnerControls"/>
    <ds:schemaRef ds:uri="816e555e-8c8a-433e-9ee2-640d5d274e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Sandra Scicolone</cp:lastModifiedBy>
  <cp:revision>3</cp:revision>
  <dcterms:created xsi:type="dcterms:W3CDTF">2021-08-30T11:11:00Z</dcterms:created>
  <dcterms:modified xsi:type="dcterms:W3CDTF">2021-08-30T11:14:00Z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0x0101009B1C0F8DCF441D45B268911F274EE5D5</vt:lpwstr>
  </property>
</Properties>
</file>