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6E738" w14:textId="77777777" w:rsidR="008A1135" w:rsidRPr="000262B6" w:rsidRDefault="008A1135" w:rsidP="008A1135">
      <w:pPr>
        <w:pStyle w:val="Corpotesto"/>
        <w:ind w:right="19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62B6">
        <w:rPr>
          <w:rFonts w:asciiTheme="minorHAnsi" w:hAnsiTheme="minorHAnsi" w:cstheme="minorHAnsi"/>
          <w:b/>
          <w:bCs/>
          <w:sz w:val="22"/>
          <w:szCs w:val="22"/>
        </w:rPr>
        <w:t>Documento integrativo al DVR</w:t>
      </w:r>
    </w:p>
    <w:p w14:paraId="3E914488" w14:textId="77777777" w:rsidR="008A1135" w:rsidRPr="000262B6" w:rsidRDefault="008A1135" w:rsidP="008A113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BD09D6" w14:textId="112F026E" w:rsidR="008A1135" w:rsidRPr="000262B6" w:rsidRDefault="008A1135" w:rsidP="008A1135">
      <w:pPr>
        <w:pStyle w:val="Corpotesto"/>
        <w:ind w:right="19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62B6">
        <w:rPr>
          <w:rFonts w:asciiTheme="minorHAnsi" w:hAnsiTheme="minorHAnsi" w:cstheme="minorHAnsi"/>
          <w:b/>
          <w:bCs/>
          <w:sz w:val="22"/>
          <w:szCs w:val="22"/>
        </w:rPr>
        <w:t>Protocollo anti-contagio COVID-19</w:t>
      </w:r>
    </w:p>
    <w:p w14:paraId="65FEF28A" w14:textId="2B5BFD4A" w:rsidR="008A1135" w:rsidRPr="000262B6" w:rsidRDefault="008A1135" w:rsidP="070466E7">
      <w:pPr>
        <w:pStyle w:val="Corpotesto"/>
        <w:ind w:right="1933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70466E7">
        <w:rPr>
          <w:rFonts w:asciiTheme="minorHAnsi" w:hAnsiTheme="minorHAnsi" w:cstheme="minorBidi"/>
          <w:b/>
          <w:bCs/>
          <w:sz w:val="22"/>
          <w:szCs w:val="22"/>
        </w:rPr>
        <w:t xml:space="preserve">Staff e </w:t>
      </w:r>
      <w:r w:rsidR="00545CEC" w:rsidRPr="070466E7">
        <w:rPr>
          <w:rFonts w:asciiTheme="minorHAnsi" w:hAnsiTheme="minorHAnsi" w:cstheme="minorBidi"/>
          <w:b/>
          <w:bCs/>
          <w:sz w:val="22"/>
          <w:szCs w:val="22"/>
        </w:rPr>
        <w:t xml:space="preserve">uffici </w:t>
      </w:r>
      <w:r w:rsidR="79C9D763" w:rsidRPr="070466E7">
        <w:rPr>
          <w:rFonts w:asciiTheme="minorHAnsi" w:hAnsiTheme="minorHAnsi" w:cstheme="minorBidi"/>
          <w:b/>
          <w:bCs/>
          <w:sz w:val="22"/>
          <w:szCs w:val="22"/>
        </w:rPr>
        <w:t>di segreteria</w:t>
      </w:r>
    </w:p>
    <w:p w14:paraId="2EF4A551" w14:textId="77777777" w:rsidR="008A1135" w:rsidRPr="000262B6" w:rsidRDefault="008A1135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6C744FD4" w14:textId="1B2D2BC3" w:rsidR="00DA030E" w:rsidRPr="000262B6" w:rsidRDefault="00DA030E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0262B6">
        <w:rPr>
          <w:rFonts w:eastAsia="Times New Roman" w:cstheme="minorHAnsi"/>
          <w:b/>
          <w:bCs/>
        </w:rPr>
        <w:t>PREMESSA</w:t>
      </w:r>
    </w:p>
    <w:p w14:paraId="78E74309" w14:textId="77777777" w:rsidR="00DA030E" w:rsidRPr="000262B6" w:rsidRDefault="00DA030E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689D87BC" w14:textId="318E6D90" w:rsidR="00084A4F" w:rsidRPr="000262B6" w:rsidRDefault="00084A4F" w:rsidP="13F851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13F85178">
        <w:rPr>
          <w:rFonts w:eastAsia="Times New Roman"/>
        </w:rPr>
        <w:t>L’obiettivo</w:t>
      </w:r>
      <w:r w:rsidRPr="13F85178">
        <w:rPr>
          <w:rFonts w:eastAsia="Times New Roman"/>
          <w:spacing w:val="-4"/>
        </w:rPr>
        <w:t xml:space="preserve"> </w:t>
      </w:r>
      <w:r w:rsidRPr="13F85178">
        <w:rPr>
          <w:rFonts w:eastAsia="Times New Roman"/>
        </w:rPr>
        <w:t>del</w:t>
      </w:r>
      <w:r w:rsidR="000262B6" w:rsidRPr="13F85178">
        <w:rPr>
          <w:rFonts w:eastAsia="Times New Roman"/>
        </w:rPr>
        <w:t xml:space="preserve"> </w:t>
      </w:r>
      <w:r w:rsidRPr="13F85178">
        <w:rPr>
          <w:rFonts w:eastAsia="Times New Roman"/>
        </w:rPr>
        <w:t>presente</w:t>
      </w:r>
      <w:r w:rsidRPr="13F85178">
        <w:rPr>
          <w:rFonts w:eastAsia="Times New Roman"/>
          <w:spacing w:val="-5"/>
        </w:rPr>
        <w:t xml:space="preserve"> </w:t>
      </w:r>
      <w:r w:rsidR="00F749D3" w:rsidRPr="13F85178">
        <w:rPr>
          <w:rFonts w:eastAsia="Times New Roman"/>
          <w:spacing w:val="-5"/>
        </w:rPr>
        <w:t>documento</w:t>
      </w:r>
      <w:r w:rsidR="00186060" w:rsidRPr="13F85178">
        <w:rPr>
          <w:rFonts w:eastAsia="Times New Roman"/>
          <w:spacing w:val="-5"/>
        </w:rPr>
        <w:t>,</w:t>
      </w:r>
      <w:r w:rsidR="000262B6" w:rsidRPr="13F85178">
        <w:rPr>
          <w:rFonts w:eastAsia="Times New Roman"/>
          <w:spacing w:val="-5"/>
        </w:rPr>
        <w:t xml:space="preserve"> </w:t>
      </w:r>
      <w:r w:rsidR="005C4C72">
        <w:rPr>
          <w:rFonts w:eastAsia="Times New Roman"/>
          <w:spacing w:val="-5"/>
        </w:rPr>
        <w:t>che</w:t>
      </w:r>
      <w:r w:rsidR="000262B6" w:rsidRPr="13F85178">
        <w:rPr>
          <w:rFonts w:eastAsia="Times New Roman"/>
          <w:spacing w:val="-5"/>
        </w:rPr>
        <w:t xml:space="preserve"> </w:t>
      </w:r>
      <w:r w:rsidRPr="13F85178">
        <w:rPr>
          <w:rFonts w:eastAsia="Times New Roman"/>
        </w:rPr>
        <w:t>integra</w:t>
      </w:r>
      <w:r w:rsidR="005C4C72">
        <w:rPr>
          <w:rFonts w:eastAsia="Times New Roman"/>
        </w:rPr>
        <w:t xml:space="preserve"> i</w:t>
      </w:r>
      <w:r w:rsidRPr="13F85178">
        <w:rPr>
          <w:rFonts w:eastAsia="Times New Roman"/>
        </w:rPr>
        <w:t>l</w:t>
      </w:r>
      <w:r w:rsidRPr="13F85178">
        <w:rPr>
          <w:rFonts w:eastAsia="Times New Roman"/>
          <w:spacing w:val="-5"/>
        </w:rPr>
        <w:t xml:space="preserve"> </w:t>
      </w:r>
      <w:r w:rsidR="00275776" w:rsidRPr="13F85178">
        <w:rPr>
          <w:rFonts w:eastAsia="Times New Roman"/>
        </w:rPr>
        <w:t>Protocollo</w:t>
      </w:r>
      <w:r w:rsidRPr="13F85178">
        <w:rPr>
          <w:rFonts w:eastAsia="Times New Roman"/>
          <w:spacing w:val="-4"/>
        </w:rPr>
        <w:t xml:space="preserve"> </w:t>
      </w:r>
      <w:r w:rsidRPr="13F85178">
        <w:rPr>
          <w:rFonts w:eastAsia="Times New Roman"/>
        </w:rPr>
        <w:t>anti-contagio</w:t>
      </w:r>
      <w:r w:rsidRPr="13F85178">
        <w:rPr>
          <w:rFonts w:eastAsia="Times New Roman"/>
          <w:spacing w:val="-4"/>
        </w:rPr>
        <w:t xml:space="preserve"> </w:t>
      </w:r>
      <w:r w:rsidR="00186060" w:rsidRPr="13F85178">
        <w:rPr>
          <w:rFonts w:eastAsia="Times New Roman"/>
          <w:spacing w:val="-4"/>
        </w:rPr>
        <w:t>di</w:t>
      </w:r>
      <w:r w:rsidR="5A86784D" w:rsidRPr="13F85178">
        <w:rPr>
          <w:rFonts w:eastAsia="Times New Roman"/>
          <w:spacing w:val="-4"/>
        </w:rPr>
        <w:t xml:space="preserve"> </w:t>
      </w:r>
      <w:r w:rsidR="00186060" w:rsidRPr="13F85178">
        <w:rPr>
          <w:rFonts w:eastAsia="Times New Roman"/>
          <w:spacing w:val="-4"/>
        </w:rPr>
        <w:t xml:space="preserve">Istituto </w:t>
      </w:r>
      <w:r w:rsidRPr="13F85178">
        <w:rPr>
          <w:rFonts w:eastAsia="Times New Roman"/>
        </w:rPr>
        <w:t>adottato</w:t>
      </w:r>
      <w:r w:rsidRPr="13F85178">
        <w:rPr>
          <w:rFonts w:eastAsia="Times New Roman"/>
          <w:spacing w:val="-5"/>
        </w:rPr>
        <w:t xml:space="preserve"> </w:t>
      </w:r>
      <w:r w:rsidR="00165966" w:rsidRPr="13F85178">
        <w:rPr>
          <w:rFonts w:eastAsia="Times New Roman"/>
          <w:spacing w:val="-5"/>
        </w:rPr>
        <w:t>in data __________</w:t>
      </w:r>
      <w:r w:rsidR="008362E7" w:rsidRPr="13F85178">
        <w:rPr>
          <w:rFonts w:eastAsia="Times New Roman"/>
          <w:spacing w:val="-5"/>
        </w:rPr>
        <w:t>___</w:t>
      </w:r>
      <w:r w:rsidR="00165966" w:rsidRPr="13F85178">
        <w:rPr>
          <w:rFonts w:eastAsia="Times New Roman"/>
          <w:spacing w:val="-5"/>
        </w:rPr>
        <w:t xml:space="preserve"> </w:t>
      </w:r>
      <w:r w:rsidR="000262B6" w:rsidRPr="13F85178">
        <w:rPr>
          <w:rFonts w:eastAsia="Times New Roman"/>
          <w:spacing w:val="-5"/>
        </w:rPr>
        <w:t xml:space="preserve">e </w:t>
      </w:r>
      <w:r w:rsidR="005C4C72">
        <w:rPr>
          <w:rFonts w:eastAsia="Times New Roman"/>
          <w:spacing w:val="-5"/>
        </w:rPr>
        <w:t>i</w:t>
      </w:r>
      <w:r w:rsidR="000262B6" w:rsidRPr="13F85178">
        <w:rPr>
          <w:rFonts w:eastAsia="Times New Roman"/>
          <w:spacing w:val="-5"/>
        </w:rPr>
        <w:t>l DVR</w:t>
      </w:r>
      <w:r w:rsidR="00186060" w:rsidRPr="13F85178">
        <w:rPr>
          <w:rFonts w:eastAsia="Times New Roman"/>
          <w:spacing w:val="-5"/>
        </w:rPr>
        <w:t>,</w:t>
      </w:r>
      <w:r w:rsidR="000262B6" w:rsidRPr="13F85178">
        <w:rPr>
          <w:rFonts w:eastAsia="Times New Roman"/>
          <w:spacing w:val="-5"/>
        </w:rPr>
        <w:t xml:space="preserve"> </w:t>
      </w:r>
      <w:r w:rsidRPr="13F85178">
        <w:rPr>
          <w:rFonts w:eastAsia="Times New Roman"/>
        </w:rPr>
        <w:t>è</w:t>
      </w:r>
      <w:r w:rsidRPr="13F85178">
        <w:rPr>
          <w:rFonts w:eastAsia="Times New Roman"/>
          <w:spacing w:val="-2"/>
        </w:rPr>
        <w:t xml:space="preserve"> </w:t>
      </w:r>
      <w:r w:rsidR="005C4C72">
        <w:rPr>
          <w:rFonts w:eastAsia="Times New Roman"/>
        </w:rPr>
        <w:t>prescrive</w:t>
      </w:r>
      <w:r w:rsidRPr="13F85178">
        <w:rPr>
          <w:rFonts w:eastAsia="Times New Roman"/>
        </w:rPr>
        <w:t>re le misure operative di sicurezza e di contrasto all’epidemia d</w:t>
      </w:r>
      <w:r w:rsidR="6638247A" w:rsidRPr="13F85178">
        <w:rPr>
          <w:rFonts w:eastAsia="Times New Roman"/>
        </w:rPr>
        <w:t>a</w:t>
      </w:r>
      <w:r w:rsidRPr="13F85178">
        <w:rPr>
          <w:rFonts w:eastAsia="Times New Roman"/>
        </w:rPr>
        <w:t xml:space="preserve"> COVID-19 </w:t>
      </w:r>
      <w:r w:rsidR="00286B08" w:rsidRPr="13F85178">
        <w:rPr>
          <w:rFonts w:eastAsia="Times New Roman"/>
        </w:rPr>
        <w:t>individuate</w:t>
      </w:r>
      <w:r w:rsidRPr="13F85178">
        <w:rPr>
          <w:rFonts w:eastAsia="Times New Roman"/>
        </w:rPr>
        <w:t xml:space="preserve"> specificatamente per gli operatori che lavorano </w:t>
      </w:r>
      <w:r w:rsidR="51648B77" w:rsidRPr="13F85178">
        <w:rPr>
          <w:rFonts w:eastAsia="Times New Roman"/>
        </w:rPr>
        <w:t>negli uffici</w:t>
      </w:r>
      <w:r w:rsidR="0F76C729" w:rsidRPr="13F85178">
        <w:rPr>
          <w:rFonts w:eastAsia="Times New Roman"/>
        </w:rPr>
        <w:t xml:space="preserve"> al fine di</w:t>
      </w:r>
      <w:r w:rsidR="002C4A94" w:rsidRPr="13F85178">
        <w:rPr>
          <w:rFonts w:eastAsia="Times New Roman"/>
        </w:rPr>
        <w:t xml:space="preserve"> prevenire l’eventualità che un caso di positività determini la necessità di </w:t>
      </w:r>
      <w:r w:rsidRPr="13F85178">
        <w:rPr>
          <w:rFonts w:eastAsia="Times New Roman"/>
        </w:rPr>
        <w:t xml:space="preserve">applicare la misura della quarantena a </w:t>
      </w:r>
      <w:r w:rsidR="005C4C72">
        <w:rPr>
          <w:rStyle w:val="normaltextrun"/>
          <w:rFonts w:ascii="Calibri" w:hAnsi="Calibri" w:cs="Calibri"/>
        </w:rPr>
        <w:t>tutto lo staff del dirigente scolastico e al personale ATA di segreteria </w:t>
      </w:r>
      <w:r w:rsidR="002C4A94" w:rsidRPr="13F85178">
        <w:rPr>
          <w:rFonts w:eastAsia="Times New Roman"/>
        </w:rPr>
        <w:t xml:space="preserve">con conseguenti </w:t>
      </w:r>
      <w:r w:rsidRPr="13F85178">
        <w:rPr>
          <w:rFonts w:eastAsia="Times New Roman"/>
        </w:rPr>
        <w:t>difficoltà</w:t>
      </w:r>
      <w:r w:rsidRPr="13F85178">
        <w:rPr>
          <w:rFonts w:eastAsia="Times New Roman"/>
          <w:spacing w:val="-11"/>
        </w:rPr>
        <w:t xml:space="preserve"> </w:t>
      </w:r>
      <w:r w:rsidRPr="13F85178">
        <w:rPr>
          <w:rFonts w:eastAsia="Times New Roman"/>
        </w:rPr>
        <w:t>organizzative</w:t>
      </w:r>
      <w:r w:rsidRPr="13F85178">
        <w:rPr>
          <w:rFonts w:eastAsia="Times New Roman"/>
          <w:spacing w:val="-11"/>
        </w:rPr>
        <w:t xml:space="preserve"> </w:t>
      </w:r>
      <w:r w:rsidRPr="13F85178">
        <w:rPr>
          <w:rFonts w:eastAsia="Times New Roman"/>
        </w:rPr>
        <w:t>anche</w:t>
      </w:r>
      <w:r w:rsidRPr="13F85178">
        <w:rPr>
          <w:rFonts w:eastAsia="Times New Roman"/>
          <w:spacing w:val="-10"/>
        </w:rPr>
        <w:t xml:space="preserve"> </w:t>
      </w:r>
      <w:r w:rsidRPr="13F85178">
        <w:rPr>
          <w:rFonts w:eastAsia="Times New Roman"/>
        </w:rPr>
        <w:t>nella</w:t>
      </w:r>
      <w:r w:rsidRPr="13F85178">
        <w:rPr>
          <w:rFonts w:eastAsia="Times New Roman"/>
          <w:spacing w:val="-10"/>
        </w:rPr>
        <w:t xml:space="preserve"> </w:t>
      </w:r>
      <w:r w:rsidRPr="13F85178">
        <w:rPr>
          <w:rFonts w:eastAsia="Times New Roman"/>
        </w:rPr>
        <w:t>gestione</w:t>
      </w:r>
      <w:r w:rsidRPr="13F85178">
        <w:rPr>
          <w:rFonts w:eastAsia="Times New Roman"/>
          <w:spacing w:val="-10"/>
        </w:rPr>
        <w:t xml:space="preserve"> </w:t>
      </w:r>
      <w:r w:rsidRPr="13F85178">
        <w:rPr>
          <w:rFonts w:eastAsia="Times New Roman"/>
        </w:rPr>
        <w:t>delle</w:t>
      </w:r>
      <w:r w:rsidRPr="13F85178">
        <w:rPr>
          <w:rFonts w:eastAsia="Times New Roman"/>
          <w:spacing w:val="-11"/>
        </w:rPr>
        <w:t xml:space="preserve"> </w:t>
      </w:r>
      <w:r w:rsidRPr="13F85178">
        <w:rPr>
          <w:rFonts w:eastAsia="Times New Roman"/>
        </w:rPr>
        <w:t>attività</w:t>
      </w:r>
      <w:r w:rsidRPr="13F85178">
        <w:rPr>
          <w:rFonts w:eastAsia="Times New Roman"/>
          <w:spacing w:val="-11"/>
        </w:rPr>
        <w:t xml:space="preserve"> </w:t>
      </w:r>
      <w:r w:rsidRPr="13F85178">
        <w:rPr>
          <w:rFonts w:eastAsia="Times New Roman"/>
        </w:rPr>
        <w:t>ordinarie</w:t>
      </w:r>
      <w:r w:rsidR="005C4C72">
        <w:rPr>
          <w:rFonts w:eastAsia="Times New Roman"/>
        </w:rPr>
        <w:t xml:space="preserve"> e nella continuità dell’azione amministrativa</w:t>
      </w:r>
      <w:r w:rsidR="002C4A94" w:rsidRPr="13F85178">
        <w:rPr>
          <w:rFonts w:eastAsia="Times New Roman"/>
        </w:rPr>
        <w:t xml:space="preserve">. </w:t>
      </w:r>
    </w:p>
    <w:p w14:paraId="6ED0961E" w14:textId="77777777" w:rsidR="00DA030E" w:rsidRPr="000262B6" w:rsidRDefault="00DA030E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36D803B1" w14:textId="2AC027CA" w:rsidR="008A1135" w:rsidRPr="000262B6" w:rsidRDefault="008A1135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</w:rPr>
      </w:pPr>
      <w:r w:rsidRPr="000262B6">
        <w:rPr>
          <w:rFonts w:eastAsia="Times New Roman" w:cstheme="minorHAnsi"/>
          <w:b/>
          <w:bCs/>
        </w:rPr>
        <w:t xml:space="preserve">RIFERIMENTI NORMATIVI </w:t>
      </w:r>
    </w:p>
    <w:p w14:paraId="69EDB067" w14:textId="54AD9FB8" w:rsidR="008A1135" w:rsidRPr="000262B6" w:rsidRDefault="008A1135" w:rsidP="008A1135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262B6">
        <w:rPr>
          <w:rFonts w:asciiTheme="minorHAnsi" w:hAnsiTheme="minorHAnsi" w:cstheme="minorHAnsi"/>
        </w:rPr>
        <w:t xml:space="preserve">quanto già </w:t>
      </w:r>
      <w:r w:rsidR="008362E7">
        <w:rPr>
          <w:rFonts w:asciiTheme="minorHAnsi" w:hAnsiTheme="minorHAnsi" w:cstheme="minorHAnsi"/>
        </w:rPr>
        <w:t>previs</w:t>
      </w:r>
      <w:r w:rsidRPr="000262B6">
        <w:rPr>
          <w:rFonts w:asciiTheme="minorHAnsi" w:hAnsiTheme="minorHAnsi" w:cstheme="minorHAnsi"/>
        </w:rPr>
        <w:t>to nel documento anti-contagio adottato dall’Istituto;</w:t>
      </w:r>
    </w:p>
    <w:p w14:paraId="5041542C" w14:textId="1ED590ED" w:rsidR="008A1135" w:rsidRPr="000262B6" w:rsidRDefault="008A1135" w:rsidP="055F3568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Bidi"/>
        </w:rPr>
      </w:pPr>
      <w:r w:rsidRPr="055F3568">
        <w:rPr>
          <w:rFonts w:asciiTheme="minorHAnsi" w:hAnsiTheme="minorHAnsi" w:cstheme="minorBidi"/>
        </w:rPr>
        <w:t xml:space="preserve">Rapporto I.S.S. n. 53 del 25/06/2020 </w:t>
      </w:r>
      <w:r w:rsidR="0918BB9C" w:rsidRPr="055F3568">
        <w:rPr>
          <w:rFonts w:asciiTheme="minorHAnsi" w:hAnsiTheme="minorHAnsi" w:cstheme="minorBidi"/>
        </w:rPr>
        <w:t>“</w:t>
      </w:r>
      <w:r w:rsidRPr="055F3568">
        <w:rPr>
          <w:rFonts w:asciiTheme="minorHAnsi" w:hAnsiTheme="minorHAnsi" w:cstheme="minorBidi"/>
        </w:rPr>
        <w:t>Guida per la ricerca e gestione dei contatti (</w:t>
      </w:r>
      <w:proofErr w:type="spellStart"/>
      <w:r w:rsidRPr="055F3568">
        <w:rPr>
          <w:rFonts w:asciiTheme="minorHAnsi" w:hAnsiTheme="minorHAnsi" w:cstheme="minorBidi"/>
          <w:i/>
          <w:iCs/>
        </w:rPr>
        <w:t>contact</w:t>
      </w:r>
      <w:proofErr w:type="spellEnd"/>
      <w:r w:rsidRPr="055F3568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055F3568">
        <w:rPr>
          <w:rFonts w:asciiTheme="minorHAnsi" w:hAnsiTheme="minorHAnsi" w:cstheme="minorBidi"/>
          <w:i/>
          <w:iCs/>
        </w:rPr>
        <w:t>tracing</w:t>
      </w:r>
      <w:proofErr w:type="spellEnd"/>
      <w:r w:rsidRPr="055F3568">
        <w:rPr>
          <w:rFonts w:asciiTheme="minorHAnsi" w:hAnsiTheme="minorHAnsi" w:cstheme="minorBidi"/>
        </w:rPr>
        <w:t>) dei casi di COVID-19</w:t>
      </w:r>
      <w:r w:rsidR="1073A5D7" w:rsidRPr="055F3568">
        <w:rPr>
          <w:rFonts w:asciiTheme="minorHAnsi" w:hAnsiTheme="minorHAnsi" w:cstheme="minorBidi"/>
        </w:rPr>
        <w:t>"</w:t>
      </w:r>
    </w:p>
    <w:p w14:paraId="7A5D56C0" w14:textId="09DEC10B" w:rsidR="008A1135" w:rsidRPr="000262B6" w:rsidRDefault="008A1135" w:rsidP="00DA030E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262B6">
        <w:rPr>
          <w:rFonts w:asciiTheme="minorHAnsi" w:hAnsiTheme="minorHAnsi" w:cstheme="minorHAnsi"/>
        </w:rPr>
        <w:t>Circolare del Min. della salute n. 18584 del 29 maggio 2020</w:t>
      </w:r>
    </w:p>
    <w:p w14:paraId="529BF6CD" w14:textId="77777777" w:rsidR="008A1135" w:rsidRPr="000262B6" w:rsidRDefault="008A1135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74117CE2" w14:textId="69673565" w:rsidR="00DA030E" w:rsidRPr="00186060" w:rsidRDefault="00DA030E" w:rsidP="00186060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186060">
        <w:rPr>
          <w:rFonts w:asciiTheme="minorHAnsi" w:hAnsiTheme="minorHAnsi" w:cstheme="minorHAnsi"/>
          <w:b/>
          <w:bCs/>
        </w:rPr>
        <w:t>PROCEDURE DI SICUREZZA</w:t>
      </w:r>
    </w:p>
    <w:p w14:paraId="6F0708AC" w14:textId="77777777" w:rsidR="002C1C2C" w:rsidRPr="00186060" w:rsidRDefault="002C1C2C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216B704D" w14:textId="23257505" w:rsidR="00C3451F" w:rsidRPr="000262B6" w:rsidRDefault="00C3451F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0262B6">
        <w:rPr>
          <w:rFonts w:eastAsia="Times New Roman" w:cstheme="minorHAnsi"/>
        </w:rPr>
        <w:t xml:space="preserve">Considerato che: </w:t>
      </w:r>
    </w:p>
    <w:p w14:paraId="290C8A71" w14:textId="21B5D5D5" w:rsidR="00C3451F" w:rsidRPr="000262B6" w:rsidRDefault="00C3451F" w:rsidP="055F3568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Bidi"/>
        </w:rPr>
      </w:pPr>
      <w:r w:rsidRPr="055F3568">
        <w:rPr>
          <w:rFonts w:asciiTheme="minorHAnsi" w:hAnsiTheme="minorHAnsi" w:cstheme="minorBidi"/>
        </w:rPr>
        <w:t>in presenza</w:t>
      </w:r>
      <w:r w:rsidR="002C4A94" w:rsidRPr="055F3568">
        <w:rPr>
          <w:rFonts w:asciiTheme="minorHAnsi" w:hAnsiTheme="minorHAnsi" w:cstheme="minorBidi"/>
        </w:rPr>
        <w:t xml:space="preserve"> di</w:t>
      </w:r>
      <w:r w:rsidRPr="055F3568">
        <w:rPr>
          <w:rFonts w:asciiTheme="minorHAnsi" w:hAnsiTheme="minorHAnsi" w:cstheme="minorBidi"/>
        </w:rPr>
        <w:t xml:space="preserve"> un</w:t>
      </w:r>
      <w:r w:rsidR="002C4A94" w:rsidRPr="055F3568">
        <w:rPr>
          <w:rFonts w:asciiTheme="minorHAnsi" w:hAnsiTheme="minorHAnsi" w:cstheme="minorBidi"/>
        </w:rPr>
        <w:t xml:space="preserve"> caso positivo al C</w:t>
      </w:r>
      <w:r w:rsidR="353DC1B1" w:rsidRPr="055F3568">
        <w:rPr>
          <w:rFonts w:asciiTheme="minorHAnsi" w:hAnsiTheme="minorHAnsi" w:cstheme="minorBidi"/>
        </w:rPr>
        <w:t>OVID</w:t>
      </w:r>
      <w:r w:rsidR="002C4A94" w:rsidRPr="055F3568">
        <w:rPr>
          <w:rFonts w:asciiTheme="minorHAnsi" w:hAnsiTheme="minorHAnsi" w:cstheme="minorBidi"/>
        </w:rPr>
        <w:t xml:space="preserve">-19, </w:t>
      </w:r>
      <w:r w:rsidRPr="055F3568">
        <w:rPr>
          <w:rFonts w:asciiTheme="minorHAnsi" w:hAnsiTheme="minorHAnsi" w:cstheme="minorBidi"/>
        </w:rPr>
        <w:t>il D</w:t>
      </w:r>
      <w:r w:rsidR="00104B9B" w:rsidRPr="055F3568">
        <w:rPr>
          <w:rFonts w:asciiTheme="minorHAnsi" w:hAnsiTheme="minorHAnsi" w:cstheme="minorBidi"/>
        </w:rPr>
        <w:t xml:space="preserve">ipartimento di </w:t>
      </w:r>
      <w:r w:rsidRPr="055F3568">
        <w:rPr>
          <w:rFonts w:asciiTheme="minorHAnsi" w:hAnsiTheme="minorHAnsi" w:cstheme="minorBidi"/>
        </w:rPr>
        <w:t>P</w:t>
      </w:r>
      <w:r w:rsidR="00104B9B" w:rsidRPr="055F3568">
        <w:rPr>
          <w:rFonts w:asciiTheme="minorHAnsi" w:hAnsiTheme="minorHAnsi" w:cstheme="minorBidi"/>
        </w:rPr>
        <w:t>revenzione</w:t>
      </w:r>
      <w:r w:rsidR="002C4A94" w:rsidRPr="055F3568">
        <w:rPr>
          <w:rFonts w:asciiTheme="minorHAnsi" w:hAnsiTheme="minorHAnsi" w:cstheme="minorBidi"/>
        </w:rPr>
        <w:t xml:space="preserve"> dispo</w:t>
      </w:r>
      <w:r w:rsidRPr="055F3568">
        <w:rPr>
          <w:rFonts w:asciiTheme="minorHAnsi" w:hAnsiTheme="minorHAnsi" w:cstheme="minorBidi"/>
        </w:rPr>
        <w:t>ne</w:t>
      </w:r>
      <w:r w:rsidR="002C4A94" w:rsidRPr="055F3568">
        <w:rPr>
          <w:rFonts w:asciiTheme="minorHAnsi" w:hAnsiTheme="minorHAnsi" w:cstheme="minorBidi"/>
        </w:rPr>
        <w:t xml:space="preserve"> la quarantena per </w:t>
      </w:r>
      <w:r w:rsidRPr="055F3568">
        <w:rPr>
          <w:rFonts w:asciiTheme="minorHAnsi" w:hAnsiTheme="minorHAnsi" w:cstheme="minorBidi"/>
        </w:rPr>
        <w:t xml:space="preserve">i </w:t>
      </w:r>
      <w:r w:rsidRPr="055F3568">
        <w:rPr>
          <w:rFonts w:asciiTheme="minorHAnsi" w:hAnsiTheme="minorHAnsi" w:cstheme="minorBidi"/>
          <w:b/>
          <w:bCs/>
        </w:rPr>
        <w:t>contatti stretti</w:t>
      </w:r>
      <w:r w:rsidRPr="055F3568">
        <w:rPr>
          <w:rFonts w:asciiTheme="minorHAnsi" w:hAnsiTheme="minorHAnsi" w:cstheme="minorBidi"/>
        </w:rPr>
        <w:t xml:space="preserve"> delle 48 ore precedenti l’insorgenza dei sintomi</w:t>
      </w:r>
      <w:r w:rsidR="00084A4F" w:rsidRPr="055F3568">
        <w:rPr>
          <w:rFonts w:asciiTheme="minorHAnsi" w:hAnsiTheme="minorHAnsi" w:cstheme="minorBidi"/>
        </w:rPr>
        <w:t xml:space="preserve"> fino a 14 giorni dopo o fino al momento della diagnosi e dell’isolamento del caso</w:t>
      </w:r>
      <w:r w:rsidRPr="055F3568">
        <w:rPr>
          <w:rFonts w:asciiTheme="minorHAnsi" w:hAnsiTheme="minorHAnsi" w:cstheme="minorBidi"/>
        </w:rPr>
        <w:t>;</w:t>
      </w:r>
    </w:p>
    <w:p w14:paraId="537F7D5E" w14:textId="19A7DAB1" w:rsidR="00084A4F" w:rsidRPr="000262B6" w:rsidRDefault="00C3451F" w:rsidP="00DA030E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262B6">
        <w:rPr>
          <w:rFonts w:asciiTheme="minorHAnsi" w:hAnsiTheme="minorHAnsi" w:cstheme="minorHAnsi"/>
          <w:bCs/>
        </w:rPr>
        <w:t xml:space="preserve">si </w:t>
      </w:r>
      <w:r w:rsidR="008A1135" w:rsidRPr="000262B6">
        <w:rPr>
          <w:rFonts w:asciiTheme="minorHAnsi" w:hAnsiTheme="minorHAnsi" w:cstheme="minorHAnsi"/>
          <w:bCs/>
        </w:rPr>
        <w:t>definisce</w:t>
      </w:r>
      <w:r w:rsidRPr="000262B6">
        <w:rPr>
          <w:rFonts w:asciiTheme="minorHAnsi" w:hAnsiTheme="minorHAnsi" w:cstheme="minorHAnsi"/>
          <w:bCs/>
        </w:rPr>
        <w:t xml:space="preserve"> </w:t>
      </w:r>
      <w:r w:rsidRPr="000262B6">
        <w:rPr>
          <w:rFonts w:asciiTheme="minorHAnsi" w:hAnsiTheme="minorHAnsi" w:cstheme="minorHAnsi"/>
          <w:b/>
        </w:rPr>
        <w:t>c</w:t>
      </w:r>
      <w:r w:rsidR="00084A4F" w:rsidRPr="000262B6">
        <w:rPr>
          <w:rFonts w:asciiTheme="minorHAnsi" w:hAnsiTheme="minorHAnsi" w:cstheme="minorHAnsi"/>
          <w:b/>
        </w:rPr>
        <w:t>ontatto stretto</w:t>
      </w:r>
      <w:r w:rsidR="00286B08" w:rsidRPr="000262B6">
        <w:rPr>
          <w:rFonts w:asciiTheme="minorHAnsi" w:hAnsiTheme="minorHAnsi" w:cstheme="minorHAnsi"/>
          <w:bCs/>
        </w:rPr>
        <w:t>:</w:t>
      </w:r>
    </w:p>
    <w:p w14:paraId="5CF95FA8" w14:textId="03F9DBC0" w:rsidR="00084A4F" w:rsidRPr="000262B6" w:rsidRDefault="00084A4F" w:rsidP="00DA030E">
      <w:pPr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after="0" w:line="241" w:lineRule="exact"/>
        <w:jc w:val="both"/>
        <w:rPr>
          <w:rFonts w:eastAsia="Times New Roman" w:cstheme="minorHAnsi"/>
          <w:i/>
          <w:iCs/>
        </w:rPr>
      </w:pPr>
      <w:r w:rsidRPr="000262B6">
        <w:rPr>
          <w:rFonts w:eastAsia="Times New Roman" w:cstheme="minorHAnsi"/>
          <w:i/>
          <w:iCs/>
        </w:rPr>
        <w:t xml:space="preserve">una persona che ha avuto un contatto fisico diretto </w:t>
      </w:r>
      <w:r w:rsidR="00286B08" w:rsidRPr="000262B6">
        <w:rPr>
          <w:rFonts w:eastAsia="Times New Roman" w:cstheme="minorHAnsi"/>
          <w:i/>
          <w:iCs/>
        </w:rPr>
        <w:t>(</w:t>
      </w:r>
      <w:r w:rsidRPr="000262B6">
        <w:rPr>
          <w:rFonts w:eastAsia="Times New Roman" w:cstheme="minorHAnsi"/>
          <w:i/>
          <w:iCs/>
        </w:rPr>
        <w:t>ad es. una stretta di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Pr="000262B6">
        <w:rPr>
          <w:rFonts w:eastAsia="Times New Roman" w:cstheme="minorHAnsi"/>
          <w:i/>
          <w:iCs/>
        </w:rPr>
        <w:t>mano</w:t>
      </w:r>
      <w:r w:rsidR="00286B08" w:rsidRPr="000262B6">
        <w:rPr>
          <w:rFonts w:eastAsia="Times New Roman" w:cstheme="minorHAnsi"/>
          <w:i/>
          <w:iCs/>
        </w:rPr>
        <w:t>)</w:t>
      </w:r>
      <w:r w:rsidRPr="000262B6">
        <w:rPr>
          <w:rFonts w:eastAsia="Times New Roman" w:cstheme="minorHAnsi"/>
          <w:i/>
          <w:iCs/>
        </w:rPr>
        <w:t>;</w:t>
      </w:r>
    </w:p>
    <w:p w14:paraId="65D78812" w14:textId="1AF2D683" w:rsidR="00084A4F" w:rsidRPr="000262B6" w:rsidRDefault="00084A4F" w:rsidP="00DA030E">
      <w:pPr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after="0" w:line="241" w:lineRule="exact"/>
        <w:jc w:val="both"/>
        <w:rPr>
          <w:rFonts w:eastAsia="Times New Roman" w:cstheme="minorHAnsi"/>
          <w:i/>
          <w:iCs/>
        </w:rPr>
      </w:pPr>
      <w:r w:rsidRPr="000262B6">
        <w:rPr>
          <w:rFonts w:eastAsia="Times New Roman" w:cstheme="minorHAnsi"/>
          <w:i/>
          <w:iCs/>
        </w:rPr>
        <w:t>una</w:t>
      </w:r>
      <w:r w:rsidRPr="000262B6">
        <w:rPr>
          <w:rFonts w:eastAsia="Times New Roman" w:cstheme="minorHAnsi"/>
          <w:i/>
          <w:iCs/>
          <w:spacing w:val="-3"/>
        </w:rPr>
        <w:t xml:space="preserve"> </w:t>
      </w:r>
      <w:r w:rsidRPr="000262B6">
        <w:rPr>
          <w:rFonts w:eastAsia="Times New Roman" w:cstheme="minorHAnsi"/>
          <w:i/>
          <w:iCs/>
        </w:rPr>
        <w:t>persona</w:t>
      </w:r>
      <w:r w:rsidRPr="000262B6">
        <w:rPr>
          <w:rFonts w:eastAsia="Times New Roman" w:cstheme="minorHAnsi"/>
          <w:i/>
          <w:iCs/>
          <w:spacing w:val="-3"/>
        </w:rPr>
        <w:t xml:space="preserve"> </w:t>
      </w:r>
      <w:r w:rsidRPr="000262B6">
        <w:rPr>
          <w:rFonts w:eastAsia="Times New Roman" w:cstheme="minorHAnsi"/>
          <w:i/>
          <w:iCs/>
        </w:rPr>
        <w:t>che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Pr="000262B6">
        <w:rPr>
          <w:rFonts w:eastAsia="Times New Roman" w:cstheme="minorHAnsi"/>
          <w:i/>
          <w:iCs/>
        </w:rPr>
        <w:t>ha</w:t>
      </w:r>
      <w:r w:rsidRPr="000262B6">
        <w:rPr>
          <w:rFonts w:eastAsia="Times New Roman" w:cstheme="minorHAnsi"/>
          <w:i/>
          <w:iCs/>
          <w:spacing w:val="-3"/>
        </w:rPr>
        <w:t xml:space="preserve"> </w:t>
      </w:r>
      <w:r w:rsidRPr="000262B6">
        <w:rPr>
          <w:rFonts w:eastAsia="Times New Roman" w:cstheme="minorHAnsi"/>
          <w:i/>
          <w:iCs/>
        </w:rPr>
        <w:t>avuto</w:t>
      </w:r>
      <w:r w:rsidRPr="000262B6">
        <w:rPr>
          <w:rFonts w:eastAsia="Times New Roman" w:cstheme="minorHAnsi"/>
          <w:i/>
          <w:iCs/>
          <w:spacing w:val="-2"/>
        </w:rPr>
        <w:t xml:space="preserve"> </w:t>
      </w:r>
      <w:r w:rsidRPr="000262B6">
        <w:rPr>
          <w:rFonts w:eastAsia="Times New Roman" w:cstheme="minorHAnsi"/>
          <w:i/>
          <w:iCs/>
        </w:rPr>
        <w:t>un</w:t>
      </w:r>
      <w:r w:rsidRPr="000262B6">
        <w:rPr>
          <w:rFonts w:eastAsia="Times New Roman" w:cstheme="minorHAnsi"/>
          <w:i/>
          <w:iCs/>
          <w:spacing w:val="-2"/>
        </w:rPr>
        <w:t xml:space="preserve"> </w:t>
      </w:r>
      <w:r w:rsidRPr="000262B6">
        <w:rPr>
          <w:rFonts w:eastAsia="Times New Roman" w:cstheme="minorHAnsi"/>
          <w:i/>
          <w:iCs/>
        </w:rPr>
        <w:t>contatto</w:t>
      </w:r>
      <w:r w:rsidRPr="000262B6">
        <w:rPr>
          <w:rFonts w:eastAsia="Times New Roman" w:cstheme="minorHAnsi"/>
          <w:i/>
          <w:iCs/>
          <w:spacing w:val="-2"/>
        </w:rPr>
        <w:t xml:space="preserve"> </w:t>
      </w:r>
      <w:r w:rsidRPr="000262B6">
        <w:rPr>
          <w:rFonts w:eastAsia="Times New Roman" w:cstheme="minorHAnsi"/>
          <w:i/>
          <w:iCs/>
        </w:rPr>
        <w:t>fisico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Pr="000262B6">
        <w:rPr>
          <w:rFonts w:eastAsia="Times New Roman" w:cstheme="minorHAnsi"/>
          <w:i/>
          <w:iCs/>
        </w:rPr>
        <w:t>diretto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Pr="000262B6">
        <w:rPr>
          <w:rFonts w:eastAsia="Times New Roman" w:cstheme="minorHAnsi"/>
          <w:i/>
          <w:iCs/>
        </w:rPr>
        <w:t>con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Pr="000262B6">
        <w:rPr>
          <w:rFonts w:eastAsia="Times New Roman" w:cstheme="minorHAnsi"/>
          <w:i/>
          <w:iCs/>
        </w:rPr>
        <w:t>le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Pr="000262B6">
        <w:rPr>
          <w:rFonts w:eastAsia="Times New Roman" w:cstheme="minorHAnsi"/>
          <w:i/>
          <w:iCs/>
        </w:rPr>
        <w:t>secrezioni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="00286B08" w:rsidRPr="000262B6">
        <w:rPr>
          <w:rFonts w:eastAsia="Times New Roman" w:cstheme="minorHAnsi"/>
          <w:i/>
          <w:iCs/>
          <w:spacing w:val="-4"/>
        </w:rPr>
        <w:t>(</w:t>
      </w:r>
      <w:r w:rsidRPr="000262B6">
        <w:rPr>
          <w:rFonts w:eastAsia="Times New Roman" w:cstheme="minorHAnsi"/>
          <w:i/>
          <w:iCs/>
        </w:rPr>
        <w:t>ad</w:t>
      </w:r>
      <w:r w:rsidRPr="000262B6">
        <w:rPr>
          <w:rFonts w:eastAsia="Times New Roman" w:cstheme="minorHAnsi"/>
          <w:i/>
          <w:iCs/>
          <w:spacing w:val="-3"/>
        </w:rPr>
        <w:t xml:space="preserve"> </w:t>
      </w:r>
      <w:r w:rsidRPr="000262B6">
        <w:rPr>
          <w:rFonts w:eastAsia="Times New Roman" w:cstheme="minorHAnsi"/>
          <w:i/>
          <w:iCs/>
        </w:rPr>
        <w:t>es.</w:t>
      </w:r>
      <w:r w:rsidRPr="000262B6">
        <w:rPr>
          <w:rFonts w:eastAsia="Times New Roman" w:cstheme="minorHAnsi"/>
          <w:i/>
          <w:iCs/>
          <w:spacing w:val="-1"/>
        </w:rPr>
        <w:t xml:space="preserve"> </w:t>
      </w:r>
      <w:r w:rsidRPr="000262B6">
        <w:rPr>
          <w:rFonts w:eastAsia="Times New Roman" w:cstheme="minorHAnsi"/>
          <w:i/>
          <w:iCs/>
        </w:rPr>
        <w:t>toccare</w:t>
      </w:r>
      <w:r w:rsidRPr="000262B6">
        <w:rPr>
          <w:rFonts w:eastAsia="Times New Roman" w:cstheme="minorHAnsi"/>
          <w:i/>
          <w:iCs/>
          <w:spacing w:val="-2"/>
        </w:rPr>
        <w:t xml:space="preserve"> </w:t>
      </w:r>
      <w:r w:rsidRPr="000262B6">
        <w:rPr>
          <w:rFonts w:eastAsia="Times New Roman" w:cstheme="minorHAnsi"/>
          <w:i/>
          <w:iCs/>
        </w:rPr>
        <w:t>con</w:t>
      </w:r>
      <w:r w:rsidRPr="000262B6">
        <w:rPr>
          <w:rFonts w:eastAsia="Times New Roman" w:cstheme="minorHAnsi"/>
          <w:i/>
          <w:iCs/>
          <w:spacing w:val="-3"/>
        </w:rPr>
        <w:t xml:space="preserve"> </w:t>
      </w:r>
      <w:r w:rsidRPr="000262B6">
        <w:rPr>
          <w:rFonts w:eastAsia="Times New Roman" w:cstheme="minorHAnsi"/>
          <w:i/>
          <w:iCs/>
        </w:rPr>
        <w:t>le</w:t>
      </w:r>
      <w:r w:rsidRPr="000262B6">
        <w:rPr>
          <w:rFonts w:eastAsia="Times New Roman" w:cstheme="minorHAnsi"/>
          <w:i/>
          <w:iCs/>
          <w:spacing w:val="-2"/>
        </w:rPr>
        <w:t xml:space="preserve"> </w:t>
      </w:r>
      <w:r w:rsidRPr="000262B6">
        <w:rPr>
          <w:rFonts w:eastAsia="Times New Roman" w:cstheme="minorHAnsi"/>
          <w:i/>
          <w:iCs/>
        </w:rPr>
        <w:t>mani</w:t>
      </w:r>
      <w:r w:rsidRPr="000262B6">
        <w:rPr>
          <w:rFonts w:eastAsia="Times New Roman" w:cstheme="minorHAnsi"/>
          <w:i/>
          <w:iCs/>
          <w:spacing w:val="-2"/>
        </w:rPr>
        <w:t xml:space="preserve"> </w:t>
      </w:r>
      <w:r w:rsidRPr="000262B6">
        <w:rPr>
          <w:rFonts w:eastAsia="Times New Roman" w:cstheme="minorHAnsi"/>
          <w:i/>
          <w:iCs/>
        </w:rPr>
        <w:t>fazzoletti</w:t>
      </w:r>
      <w:r w:rsidRPr="000262B6">
        <w:rPr>
          <w:rFonts w:eastAsia="Times New Roman" w:cstheme="minorHAnsi"/>
          <w:i/>
          <w:iCs/>
          <w:spacing w:val="-4"/>
        </w:rPr>
        <w:t xml:space="preserve"> </w:t>
      </w:r>
      <w:r w:rsidRPr="000262B6">
        <w:rPr>
          <w:rFonts w:eastAsia="Times New Roman" w:cstheme="minorHAnsi"/>
          <w:i/>
          <w:iCs/>
        </w:rPr>
        <w:t>usati</w:t>
      </w:r>
      <w:r w:rsidR="00286B08" w:rsidRPr="000262B6">
        <w:rPr>
          <w:rFonts w:eastAsia="Times New Roman" w:cstheme="minorHAnsi"/>
          <w:i/>
          <w:iCs/>
        </w:rPr>
        <w:t>)</w:t>
      </w:r>
      <w:r w:rsidRPr="000262B6">
        <w:rPr>
          <w:rFonts w:eastAsia="Times New Roman" w:cstheme="minorHAnsi"/>
          <w:i/>
          <w:iCs/>
        </w:rPr>
        <w:t>;</w:t>
      </w:r>
    </w:p>
    <w:p w14:paraId="188C04CA" w14:textId="276AC79E" w:rsidR="00084A4F" w:rsidRPr="000262B6" w:rsidRDefault="00084A4F" w:rsidP="00DA030E">
      <w:pPr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i/>
          <w:iCs/>
        </w:rPr>
      </w:pPr>
      <w:r w:rsidRPr="000262B6">
        <w:rPr>
          <w:rFonts w:eastAsia="Times New Roman" w:cstheme="minorHAnsi"/>
          <w:i/>
          <w:iCs/>
        </w:rPr>
        <w:t>una persona che ha avuto un contatto diretto (faccia a faccia) a distanza minore di 2 m</w:t>
      </w:r>
      <w:r w:rsidR="000262B6">
        <w:rPr>
          <w:rFonts w:eastAsia="Times New Roman" w:cstheme="minorHAnsi"/>
          <w:i/>
          <w:iCs/>
        </w:rPr>
        <w:t>.</w:t>
      </w:r>
      <w:r w:rsidRPr="000262B6">
        <w:rPr>
          <w:rFonts w:eastAsia="Times New Roman" w:cstheme="minorHAnsi"/>
          <w:i/>
          <w:iCs/>
        </w:rPr>
        <w:t xml:space="preserve"> e di durata maggiore di 15</w:t>
      </w:r>
      <w:r w:rsidRPr="000262B6">
        <w:rPr>
          <w:rFonts w:eastAsia="Times New Roman" w:cstheme="minorHAnsi"/>
          <w:i/>
          <w:iCs/>
          <w:spacing w:val="-2"/>
        </w:rPr>
        <w:t xml:space="preserve"> </w:t>
      </w:r>
      <w:r w:rsidRPr="000262B6">
        <w:rPr>
          <w:rFonts w:eastAsia="Times New Roman" w:cstheme="minorHAnsi"/>
          <w:i/>
          <w:iCs/>
        </w:rPr>
        <w:t>minuti;</w:t>
      </w:r>
    </w:p>
    <w:p w14:paraId="4EA08296" w14:textId="1B508AA4" w:rsidR="00084A4F" w:rsidRPr="000262B6" w:rsidRDefault="00084A4F" w:rsidP="00DA030E">
      <w:pPr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i/>
          <w:iCs/>
        </w:rPr>
      </w:pPr>
      <w:r w:rsidRPr="000262B6">
        <w:rPr>
          <w:rFonts w:eastAsia="Times New Roman" w:cstheme="minorHAnsi"/>
          <w:i/>
          <w:iCs/>
        </w:rPr>
        <w:t>una persona che si è trovata in un ambiente chiuso (ad es. aula, sala riunioni, sala d’attesa) in assenza di DPI idonei</w:t>
      </w:r>
      <w:r w:rsidR="00C3451F" w:rsidRPr="000262B6">
        <w:rPr>
          <w:rFonts w:eastAsia="Times New Roman" w:cstheme="minorHAnsi"/>
          <w:i/>
          <w:iCs/>
        </w:rPr>
        <w:t>;</w:t>
      </w:r>
    </w:p>
    <w:p w14:paraId="7EBEA016" w14:textId="77777777" w:rsidR="00084A4F" w:rsidRPr="000262B6" w:rsidRDefault="00084A4F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721065E6" w14:textId="454B15F8" w:rsidR="00084A4F" w:rsidRDefault="00084A4F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0262B6">
        <w:rPr>
          <w:rFonts w:eastAsia="Times New Roman" w:cstheme="minorHAnsi"/>
        </w:rPr>
        <w:t>al fine di interrompere la catena dei contatti è necessario mettere in atto le seguenti procedure di sicurezza:</w:t>
      </w:r>
    </w:p>
    <w:p w14:paraId="6C96A947" w14:textId="77777777" w:rsidR="008362E7" w:rsidRPr="000262B6" w:rsidRDefault="008362E7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790417C9" w14:textId="543033DD" w:rsidR="00084A4F" w:rsidRPr="000262B6" w:rsidRDefault="00084A4F" w:rsidP="13F85178">
      <w:pPr>
        <w:pStyle w:val="Paragrafoelenco"/>
        <w:numPr>
          <w:ilvl w:val="0"/>
          <w:numId w:val="4"/>
        </w:numPr>
        <w:tabs>
          <w:tab w:val="left" w:pos="868"/>
        </w:tabs>
        <w:jc w:val="both"/>
        <w:rPr>
          <w:rFonts w:asciiTheme="minorHAnsi" w:eastAsiaTheme="minorEastAsia" w:hAnsiTheme="minorHAnsi" w:cstheme="minorBidi"/>
        </w:rPr>
      </w:pPr>
      <w:r w:rsidRPr="070466E7">
        <w:rPr>
          <w:rFonts w:asciiTheme="minorHAnsi" w:hAnsiTheme="minorHAnsi" w:cstheme="minorBidi"/>
        </w:rPr>
        <w:t>evitare</w:t>
      </w:r>
      <w:r w:rsidRPr="070466E7">
        <w:rPr>
          <w:rFonts w:asciiTheme="minorHAnsi" w:hAnsiTheme="minorHAnsi" w:cstheme="minorBidi"/>
          <w:spacing w:val="-10"/>
        </w:rPr>
        <w:t xml:space="preserve"> </w:t>
      </w:r>
      <w:r w:rsidRPr="070466E7">
        <w:rPr>
          <w:rFonts w:asciiTheme="minorHAnsi" w:hAnsiTheme="minorHAnsi" w:cstheme="minorBidi"/>
        </w:rPr>
        <w:t>di</w:t>
      </w:r>
      <w:r w:rsidRPr="070466E7">
        <w:rPr>
          <w:rFonts w:asciiTheme="minorHAnsi" w:hAnsiTheme="minorHAnsi" w:cstheme="minorBidi"/>
          <w:spacing w:val="-11"/>
        </w:rPr>
        <w:t xml:space="preserve"> </w:t>
      </w:r>
      <w:r w:rsidR="6D866764" w:rsidRPr="070466E7">
        <w:rPr>
          <w:rFonts w:asciiTheme="minorHAnsi" w:hAnsiTheme="minorHAnsi" w:cstheme="minorBidi"/>
          <w:spacing w:val="-11"/>
        </w:rPr>
        <w:t>sostare in ufficio diverso dal proprio</w:t>
      </w:r>
      <w:r w:rsidRPr="070466E7">
        <w:rPr>
          <w:rFonts w:asciiTheme="minorHAnsi" w:hAnsiTheme="minorHAnsi" w:cstheme="minorBidi"/>
          <w:spacing w:val="-10"/>
        </w:rPr>
        <w:t xml:space="preserve"> </w:t>
      </w:r>
      <w:r w:rsidRPr="070466E7">
        <w:rPr>
          <w:rFonts w:asciiTheme="minorHAnsi" w:hAnsiTheme="minorHAnsi" w:cstheme="minorBidi"/>
        </w:rPr>
        <w:t>per</w:t>
      </w:r>
      <w:r w:rsidRPr="070466E7">
        <w:rPr>
          <w:rFonts w:asciiTheme="minorHAnsi" w:hAnsiTheme="minorHAnsi" w:cstheme="minorBidi"/>
          <w:spacing w:val="-7"/>
        </w:rPr>
        <w:t xml:space="preserve"> </w:t>
      </w:r>
      <w:r w:rsidRPr="070466E7">
        <w:rPr>
          <w:rFonts w:asciiTheme="minorHAnsi" w:hAnsiTheme="minorHAnsi" w:cstheme="minorBidi"/>
        </w:rPr>
        <w:t>oltre</w:t>
      </w:r>
      <w:r w:rsidRPr="070466E7">
        <w:rPr>
          <w:rFonts w:asciiTheme="minorHAnsi" w:hAnsiTheme="minorHAnsi" w:cstheme="minorBidi"/>
          <w:spacing w:val="-10"/>
        </w:rPr>
        <w:t xml:space="preserve"> </w:t>
      </w:r>
      <w:r w:rsidRPr="070466E7">
        <w:rPr>
          <w:rFonts w:asciiTheme="minorHAnsi" w:hAnsiTheme="minorHAnsi" w:cstheme="minorBidi"/>
        </w:rPr>
        <w:t>15</w:t>
      </w:r>
      <w:r w:rsidRPr="070466E7">
        <w:rPr>
          <w:rFonts w:asciiTheme="minorHAnsi" w:hAnsiTheme="minorHAnsi" w:cstheme="minorBidi"/>
          <w:spacing w:val="-9"/>
        </w:rPr>
        <w:t xml:space="preserve"> </w:t>
      </w:r>
      <w:r w:rsidRPr="070466E7">
        <w:rPr>
          <w:rFonts w:asciiTheme="minorHAnsi" w:hAnsiTheme="minorHAnsi" w:cstheme="minorBidi"/>
        </w:rPr>
        <w:t>minuti</w:t>
      </w:r>
      <w:r w:rsidRPr="070466E7">
        <w:rPr>
          <w:rFonts w:asciiTheme="minorHAnsi" w:hAnsiTheme="minorHAnsi" w:cstheme="minorBidi"/>
          <w:spacing w:val="-12"/>
        </w:rPr>
        <w:t xml:space="preserve"> </w:t>
      </w:r>
      <w:r w:rsidR="34A48CF1" w:rsidRPr="070466E7">
        <w:rPr>
          <w:rFonts w:asciiTheme="minorHAnsi" w:hAnsiTheme="minorHAnsi" w:cstheme="minorBidi"/>
        </w:rPr>
        <w:t>mantenendo</w:t>
      </w:r>
      <w:r w:rsidRPr="070466E7">
        <w:rPr>
          <w:rFonts w:asciiTheme="minorHAnsi" w:hAnsiTheme="minorHAnsi" w:cstheme="minorBidi"/>
          <w:spacing w:val="-11"/>
        </w:rPr>
        <w:t xml:space="preserve"> </w:t>
      </w:r>
      <w:r w:rsidRPr="070466E7">
        <w:rPr>
          <w:rFonts w:asciiTheme="minorHAnsi" w:hAnsiTheme="minorHAnsi" w:cstheme="minorBidi"/>
        </w:rPr>
        <w:t>una</w:t>
      </w:r>
      <w:r w:rsidRPr="070466E7">
        <w:rPr>
          <w:rFonts w:asciiTheme="minorHAnsi" w:hAnsiTheme="minorHAnsi" w:cstheme="minorBidi"/>
          <w:spacing w:val="-8"/>
        </w:rPr>
        <w:t xml:space="preserve"> </w:t>
      </w:r>
      <w:r w:rsidRPr="070466E7">
        <w:rPr>
          <w:rFonts w:asciiTheme="minorHAnsi" w:hAnsiTheme="minorHAnsi" w:cstheme="minorBidi"/>
        </w:rPr>
        <w:t>distanza</w:t>
      </w:r>
      <w:r w:rsidRPr="070466E7">
        <w:rPr>
          <w:rFonts w:asciiTheme="minorHAnsi" w:hAnsiTheme="minorHAnsi" w:cstheme="minorBidi"/>
          <w:spacing w:val="-7"/>
        </w:rPr>
        <w:t xml:space="preserve"> </w:t>
      </w:r>
      <w:r w:rsidR="52560BDE" w:rsidRPr="070466E7">
        <w:rPr>
          <w:rFonts w:asciiTheme="minorHAnsi" w:hAnsiTheme="minorHAnsi" w:cstheme="minorBidi"/>
          <w:spacing w:val="-7"/>
        </w:rPr>
        <w:t xml:space="preserve">interpersonale </w:t>
      </w:r>
      <w:r w:rsidRPr="070466E7">
        <w:rPr>
          <w:rFonts w:asciiTheme="minorHAnsi" w:hAnsiTheme="minorHAnsi" w:cstheme="minorBidi"/>
        </w:rPr>
        <w:t>inferiore</w:t>
      </w:r>
      <w:r w:rsidRPr="070466E7">
        <w:rPr>
          <w:rFonts w:asciiTheme="minorHAnsi" w:hAnsiTheme="minorHAnsi" w:cstheme="minorBidi"/>
          <w:spacing w:val="-9"/>
        </w:rPr>
        <w:t xml:space="preserve"> </w:t>
      </w:r>
      <w:r w:rsidRPr="070466E7">
        <w:rPr>
          <w:rFonts w:asciiTheme="minorHAnsi" w:hAnsiTheme="minorHAnsi" w:cstheme="minorBidi"/>
        </w:rPr>
        <w:t>a</w:t>
      </w:r>
      <w:r w:rsidRPr="070466E7">
        <w:rPr>
          <w:rFonts w:asciiTheme="minorHAnsi" w:hAnsiTheme="minorHAnsi" w:cstheme="minorBidi"/>
          <w:spacing w:val="-11"/>
        </w:rPr>
        <w:t xml:space="preserve"> </w:t>
      </w:r>
      <w:r w:rsidRPr="070466E7">
        <w:rPr>
          <w:rFonts w:asciiTheme="minorHAnsi" w:hAnsiTheme="minorHAnsi" w:cstheme="minorBidi"/>
        </w:rPr>
        <w:t>2</w:t>
      </w:r>
      <w:r w:rsidRPr="070466E7">
        <w:rPr>
          <w:rFonts w:asciiTheme="minorHAnsi" w:hAnsiTheme="minorHAnsi" w:cstheme="minorBidi"/>
          <w:spacing w:val="-11"/>
        </w:rPr>
        <w:t xml:space="preserve"> </w:t>
      </w:r>
      <w:r w:rsidRPr="070466E7">
        <w:rPr>
          <w:rFonts w:asciiTheme="minorHAnsi" w:hAnsiTheme="minorHAnsi" w:cstheme="minorBidi"/>
        </w:rPr>
        <w:t>m</w:t>
      </w:r>
      <w:r w:rsidR="000262B6" w:rsidRPr="070466E7">
        <w:rPr>
          <w:rFonts w:asciiTheme="minorHAnsi" w:hAnsiTheme="minorHAnsi" w:cstheme="minorBidi"/>
        </w:rPr>
        <w:t>.</w:t>
      </w:r>
      <w:r w:rsidRPr="070466E7">
        <w:rPr>
          <w:rFonts w:asciiTheme="minorHAnsi" w:hAnsiTheme="minorHAnsi" w:cstheme="minorBidi"/>
        </w:rPr>
        <w:t>;</w:t>
      </w:r>
      <w:r w:rsidRPr="070466E7">
        <w:rPr>
          <w:rFonts w:asciiTheme="minorHAnsi" w:hAnsiTheme="minorHAnsi" w:cstheme="minorBidi"/>
          <w:spacing w:val="-10"/>
        </w:rPr>
        <w:t xml:space="preserve"> </w:t>
      </w:r>
    </w:p>
    <w:p w14:paraId="393A54D1" w14:textId="543033DD" w:rsidR="00084A4F" w:rsidRPr="000262B6" w:rsidRDefault="00084A4F" w:rsidP="055F3568">
      <w:pPr>
        <w:pStyle w:val="Paragrafoelenco"/>
        <w:numPr>
          <w:ilvl w:val="0"/>
          <w:numId w:val="4"/>
        </w:numPr>
        <w:tabs>
          <w:tab w:val="left" w:pos="868"/>
        </w:tabs>
        <w:jc w:val="both"/>
      </w:pPr>
      <w:r w:rsidRPr="070466E7">
        <w:rPr>
          <w:rFonts w:asciiTheme="minorHAnsi" w:hAnsiTheme="minorHAnsi" w:cstheme="minorBidi"/>
        </w:rPr>
        <w:t>nel</w:t>
      </w:r>
      <w:r w:rsidRPr="070466E7">
        <w:rPr>
          <w:rFonts w:asciiTheme="minorHAnsi" w:hAnsiTheme="minorHAnsi" w:cstheme="minorBidi"/>
          <w:spacing w:val="-9"/>
        </w:rPr>
        <w:t xml:space="preserve"> </w:t>
      </w:r>
      <w:r w:rsidRPr="070466E7">
        <w:rPr>
          <w:rFonts w:asciiTheme="minorHAnsi" w:hAnsiTheme="minorHAnsi" w:cstheme="minorBidi"/>
        </w:rPr>
        <w:t>caso</w:t>
      </w:r>
      <w:r w:rsidRPr="070466E7">
        <w:rPr>
          <w:rFonts w:asciiTheme="minorHAnsi" w:hAnsiTheme="minorHAnsi" w:cstheme="minorBidi"/>
          <w:spacing w:val="-11"/>
        </w:rPr>
        <w:t xml:space="preserve"> </w:t>
      </w:r>
      <w:r w:rsidRPr="070466E7">
        <w:rPr>
          <w:rFonts w:asciiTheme="minorHAnsi" w:hAnsiTheme="minorHAnsi" w:cstheme="minorBidi"/>
        </w:rPr>
        <w:t>si</w:t>
      </w:r>
      <w:r w:rsidRPr="070466E7">
        <w:rPr>
          <w:rFonts w:asciiTheme="minorHAnsi" w:hAnsiTheme="minorHAnsi" w:cstheme="minorBidi"/>
          <w:spacing w:val="-8"/>
        </w:rPr>
        <w:t xml:space="preserve"> </w:t>
      </w:r>
      <w:r w:rsidRPr="070466E7">
        <w:rPr>
          <w:rFonts w:asciiTheme="minorHAnsi" w:hAnsiTheme="minorHAnsi" w:cstheme="minorBidi"/>
        </w:rPr>
        <w:t xml:space="preserve">debbano tenere riunioni </w:t>
      </w:r>
      <w:r w:rsidR="008362E7" w:rsidRPr="070466E7">
        <w:rPr>
          <w:rFonts w:asciiTheme="minorHAnsi" w:hAnsiTheme="minorHAnsi" w:cstheme="minorBidi"/>
        </w:rPr>
        <w:t xml:space="preserve">andranno </w:t>
      </w:r>
      <w:r w:rsidR="0C3A8C75" w:rsidRPr="070466E7">
        <w:rPr>
          <w:rFonts w:asciiTheme="minorHAnsi" w:hAnsiTheme="minorHAnsi" w:cstheme="minorBidi"/>
        </w:rPr>
        <w:t xml:space="preserve">prioritariamente </w:t>
      </w:r>
      <w:r w:rsidR="748E69A0" w:rsidRPr="070466E7">
        <w:rPr>
          <w:rFonts w:asciiTheme="minorHAnsi" w:hAnsiTheme="minorHAnsi" w:cstheme="minorBidi"/>
        </w:rPr>
        <w:t>organizzate</w:t>
      </w:r>
      <w:r w:rsidRPr="070466E7">
        <w:rPr>
          <w:rFonts w:asciiTheme="minorHAnsi" w:hAnsiTheme="minorHAnsi" w:cstheme="minorBidi"/>
        </w:rPr>
        <w:t xml:space="preserve"> in videoconferenza</w:t>
      </w:r>
      <w:r w:rsidR="65E5AE0F" w:rsidRPr="070466E7">
        <w:rPr>
          <w:rFonts w:asciiTheme="minorHAnsi" w:hAnsiTheme="minorHAnsi" w:cstheme="minorBidi"/>
        </w:rPr>
        <w:t>;</w:t>
      </w:r>
    </w:p>
    <w:p w14:paraId="6525173C" w14:textId="1D7D3997" w:rsidR="00084A4F" w:rsidRPr="000262B6" w:rsidRDefault="00084A4F" w:rsidP="055F3568">
      <w:pPr>
        <w:pStyle w:val="Paragrafoelenco"/>
        <w:numPr>
          <w:ilvl w:val="0"/>
          <w:numId w:val="4"/>
        </w:numPr>
        <w:tabs>
          <w:tab w:val="left" w:pos="868"/>
        </w:tabs>
        <w:jc w:val="both"/>
        <w:rPr>
          <w:rFonts w:asciiTheme="minorHAnsi" w:eastAsiaTheme="minorEastAsia" w:hAnsiTheme="minorHAnsi" w:cstheme="minorBidi"/>
          <w:strike/>
        </w:rPr>
      </w:pPr>
      <w:r w:rsidRPr="13F85178">
        <w:rPr>
          <w:rFonts w:asciiTheme="minorHAnsi" w:hAnsiTheme="minorHAnsi" w:cstheme="minorBidi"/>
        </w:rPr>
        <w:t>laddove</w:t>
      </w:r>
      <w:r w:rsidRPr="13F85178">
        <w:rPr>
          <w:rFonts w:asciiTheme="minorHAnsi" w:hAnsiTheme="minorHAnsi" w:cstheme="minorBidi"/>
          <w:spacing w:val="-11"/>
        </w:rPr>
        <w:t xml:space="preserve"> </w:t>
      </w:r>
      <w:r w:rsidR="5BE1E0CD" w:rsidRPr="13F85178">
        <w:rPr>
          <w:rFonts w:asciiTheme="minorHAnsi" w:hAnsiTheme="minorHAnsi" w:cstheme="minorBidi"/>
        </w:rPr>
        <w:t>sia</w:t>
      </w:r>
      <w:r w:rsidRPr="13F85178">
        <w:rPr>
          <w:rFonts w:asciiTheme="minorHAnsi" w:hAnsiTheme="minorHAnsi" w:cstheme="minorBidi"/>
          <w:spacing w:val="-11"/>
        </w:rPr>
        <w:t xml:space="preserve"> </w:t>
      </w:r>
      <w:r w:rsidRPr="13F85178">
        <w:rPr>
          <w:rFonts w:asciiTheme="minorHAnsi" w:hAnsiTheme="minorHAnsi" w:cstheme="minorBidi"/>
        </w:rPr>
        <w:t>necessario</w:t>
      </w:r>
      <w:r w:rsidRPr="13F85178">
        <w:rPr>
          <w:rFonts w:asciiTheme="minorHAnsi" w:hAnsiTheme="minorHAnsi" w:cstheme="minorBidi"/>
          <w:spacing w:val="-12"/>
        </w:rPr>
        <w:t xml:space="preserve"> </w:t>
      </w:r>
      <w:r w:rsidRPr="13F85178">
        <w:rPr>
          <w:rFonts w:asciiTheme="minorHAnsi" w:hAnsiTheme="minorHAnsi" w:cstheme="minorBidi"/>
        </w:rPr>
        <w:t>avere</w:t>
      </w:r>
      <w:r w:rsidRPr="13F85178">
        <w:rPr>
          <w:rFonts w:asciiTheme="minorHAnsi" w:hAnsiTheme="minorHAnsi" w:cstheme="minorBidi"/>
          <w:spacing w:val="-9"/>
        </w:rPr>
        <w:t xml:space="preserve"> </w:t>
      </w:r>
      <w:r w:rsidRPr="13F85178">
        <w:rPr>
          <w:rFonts w:asciiTheme="minorHAnsi" w:hAnsiTheme="minorHAnsi" w:cstheme="minorBidi"/>
        </w:rPr>
        <w:t>un</w:t>
      </w:r>
      <w:r w:rsidRPr="13F85178">
        <w:rPr>
          <w:rFonts w:asciiTheme="minorHAnsi" w:hAnsiTheme="minorHAnsi" w:cstheme="minorBidi"/>
          <w:spacing w:val="-12"/>
        </w:rPr>
        <w:t xml:space="preserve"> </w:t>
      </w:r>
      <w:r w:rsidRPr="13F85178">
        <w:rPr>
          <w:rFonts w:asciiTheme="minorHAnsi" w:hAnsiTheme="minorHAnsi" w:cstheme="minorBidi"/>
        </w:rPr>
        <w:t>confronto</w:t>
      </w:r>
      <w:r w:rsidRPr="13F85178">
        <w:rPr>
          <w:rFonts w:asciiTheme="minorHAnsi" w:hAnsiTheme="minorHAnsi" w:cstheme="minorBidi"/>
          <w:spacing w:val="-12"/>
        </w:rPr>
        <w:t xml:space="preserve"> </w:t>
      </w:r>
      <w:r w:rsidRPr="13F85178">
        <w:rPr>
          <w:rFonts w:asciiTheme="minorHAnsi" w:hAnsiTheme="minorHAnsi" w:cstheme="minorBidi"/>
        </w:rPr>
        <w:t>personale</w:t>
      </w:r>
      <w:r w:rsidRPr="13F85178">
        <w:rPr>
          <w:rFonts w:asciiTheme="minorHAnsi" w:hAnsiTheme="minorHAnsi" w:cstheme="minorBidi"/>
          <w:spacing w:val="-10"/>
        </w:rPr>
        <w:t xml:space="preserve"> </w:t>
      </w:r>
      <w:r w:rsidRPr="13F85178">
        <w:rPr>
          <w:rFonts w:asciiTheme="minorHAnsi" w:hAnsiTheme="minorHAnsi" w:cstheme="minorBidi"/>
        </w:rPr>
        <w:t>occorre</w:t>
      </w:r>
      <w:r w:rsidRPr="13F85178">
        <w:rPr>
          <w:rFonts w:asciiTheme="minorHAnsi" w:hAnsiTheme="minorHAnsi" w:cstheme="minorBidi"/>
          <w:spacing w:val="-11"/>
        </w:rPr>
        <w:t xml:space="preserve"> </w:t>
      </w:r>
      <w:r w:rsidRPr="13F85178">
        <w:rPr>
          <w:rFonts w:asciiTheme="minorHAnsi" w:hAnsiTheme="minorHAnsi" w:cstheme="minorBidi"/>
        </w:rPr>
        <w:t xml:space="preserve">che </w:t>
      </w:r>
      <w:r w:rsidR="67398F6F" w:rsidRPr="13F85178">
        <w:rPr>
          <w:rFonts w:asciiTheme="minorHAnsi" w:hAnsiTheme="minorHAnsi" w:cstheme="minorBidi"/>
        </w:rPr>
        <w:t xml:space="preserve">gli interessati </w:t>
      </w:r>
      <w:r w:rsidRPr="13F85178">
        <w:rPr>
          <w:rFonts w:asciiTheme="minorHAnsi" w:hAnsiTheme="minorHAnsi" w:cstheme="minorBidi"/>
        </w:rPr>
        <w:t>siano</w:t>
      </w:r>
      <w:r w:rsidRPr="13F85178">
        <w:rPr>
          <w:rFonts w:asciiTheme="minorHAnsi" w:hAnsiTheme="minorHAnsi" w:cstheme="minorBidi"/>
          <w:spacing w:val="-12"/>
        </w:rPr>
        <w:t xml:space="preserve"> </w:t>
      </w:r>
      <w:r w:rsidRPr="13F85178">
        <w:rPr>
          <w:rFonts w:asciiTheme="minorHAnsi" w:hAnsiTheme="minorHAnsi" w:cstheme="minorBidi"/>
        </w:rPr>
        <w:t>dotat</w:t>
      </w:r>
      <w:r w:rsidR="4C15BF51" w:rsidRPr="13F85178">
        <w:rPr>
          <w:rFonts w:asciiTheme="minorHAnsi" w:hAnsiTheme="minorHAnsi" w:cstheme="minorBidi"/>
        </w:rPr>
        <w:t>i</w:t>
      </w:r>
      <w:r w:rsidRPr="13F85178">
        <w:rPr>
          <w:rFonts w:asciiTheme="minorHAnsi" w:hAnsiTheme="minorHAnsi" w:cstheme="minorBidi"/>
          <w:spacing w:val="-10"/>
        </w:rPr>
        <w:t xml:space="preserve"> </w:t>
      </w:r>
      <w:r w:rsidRPr="13F85178">
        <w:rPr>
          <w:rFonts w:asciiTheme="minorHAnsi" w:hAnsiTheme="minorHAnsi" w:cstheme="minorBidi"/>
        </w:rPr>
        <w:t>di</w:t>
      </w:r>
      <w:r w:rsidRPr="13F85178">
        <w:rPr>
          <w:rFonts w:asciiTheme="minorHAnsi" w:hAnsiTheme="minorHAnsi" w:cstheme="minorBidi"/>
          <w:spacing w:val="-11"/>
        </w:rPr>
        <w:t xml:space="preserve"> </w:t>
      </w:r>
      <w:r w:rsidR="00276E63">
        <w:rPr>
          <w:rFonts w:asciiTheme="minorHAnsi" w:hAnsiTheme="minorHAnsi" w:cstheme="minorBidi"/>
        </w:rPr>
        <w:t xml:space="preserve">mascherina </w:t>
      </w:r>
      <w:r w:rsidRPr="13F85178">
        <w:rPr>
          <w:rFonts w:asciiTheme="minorHAnsi" w:hAnsiTheme="minorHAnsi" w:cstheme="minorBidi"/>
        </w:rPr>
        <w:t>FFP2</w:t>
      </w:r>
      <w:r w:rsidR="073C5571" w:rsidRPr="13F85178">
        <w:rPr>
          <w:rFonts w:asciiTheme="minorHAnsi" w:hAnsiTheme="minorHAnsi" w:cstheme="minorBidi"/>
        </w:rPr>
        <w:t>;</w:t>
      </w:r>
    </w:p>
    <w:p w14:paraId="78A6749D" w14:textId="63DEA2B8" w:rsidR="00084A4F" w:rsidRPr="000262B6" w:rsidRDefault="00084A4F" w:rsidP="055F3568">
      <w:pPr>
        <w:pStyle w:val="Paragrafoelenco"/>
        <w:numPr>
          <w:ilvl w:val="0"/>
          <w:numId w:val="4"/>
        </w:numPr>
        <w:tabs>
          <w:tab w:val="left" w:pos="868"/>
        </w:tabs>
        <w:jc w:val="both"/>
        <w:rPr>
          <w:strike/>
        </w:rPr>
      </w:pPr>
      <w:r w:rsidRPr="055F3568">
        <w:rPr>
          <w:rFonts w:asciiTheme="minorHAnsi" w:hAnsiTheme="minorHAnsi" w:cstheme="minorBidi"/>
        </w:rPr>
        <w:t>avere cura che i locali siano ben areati prima e dopo eventuali</w:t>
      </w:r>
      <w:r w:rsidRPr="055F3568">
        <w:rPr>
          <w:rFonts w:asciiTheme="minorHAnsi" w:hAnsiTheme="minorHAnsi" w:cstheme="minorBidi"/>
          <w:spacing w:val="3"/>
        </w:rPr>
        <w:t xml:space="preserve"> </w:t>
      </w:r>
      <w:r w:rsidRPr="055F3568">
        <w:rPr>
          <w:rFonts w:asciiTheme="minorHAnsi" w:hAnsiTheme="minorHAnsi" w:cstheme="minorBidi"/>
        </w:rPr>
        <w:t>riunioni;</w:t>
      </w:r>
    </w:p>
    <w:p w14:paraId="24D496B6" w14:textId="77777777" w:rsidR="00084A4F" w:rsidRPr="000262B6" w:rsidRDefault="00084A4F" w:rsidP="00DA030E">
      <w:pPr>
        <w:pStyle w:val="Paragrafoelenco"/>
        <w:numPr>
          <w:ilvl w:val="0"/>
          <w:numId w:val="4"/>
        </w:numPr>
        <w:tabs>
          <w:tab w:val="left" w:pos="868"/>
        </w:tabs>
        <w:spacing w:line="237" w:lineRule="auto"/>
        <w:jc w:val="both"/>
        <w:rPr>
          <w:rFonts w:asciiTheme="minorHAnsi" w:hAnsiTheme="minorHAnsi" w:cstheme="minorHAnsi"/>
        </w:rPr>
      </w:pPr>
      <w:r w:rsidRPr="000262B6">
        <w:rPr>
          <w:rFonts w:asciiTheme="minorHAnsi" w:hAnsiTheme="minorHAnsi" w:cstheme="minorHAnsi"/>
        </w:rPr>
        <w:t>mantenere attive tutte le misure di igiene (lavaggio frequente delle mani, utilizzo di gel detergenti e disinfettanti);</w:t>
      </w:r>
    </w:p>
    <w:p w14:paraId="0AA67859" w14:textId="24072A4D" w:rsidR="00084A4F" w:rsidRPr="000262B6" w:rsidRDefault="00084A4F" w:rsidP="00DA030E">
      <w:pPr>
        <w:pStyle w:val="Paragrafoelenco"/>
        <w:numPr>
          <w:ilvl w:val="0"/>
          <w:numId w:val="4"/>
        </w:numPr>
        <w:tabs>
          <w:tab w:val="left" w:pos="868"/>
        </w:tabs>
        <w:jc w:val="both"/>
        <w:rPr>
          <w:rFonts w:asciiTheme="minorHAnsi" w:hAnsiTheme="minorHAnsi" w:cstheme="minorHAnsi"/>
        </w:rPr>
      </w:pPr>
      <w:r w:rsidRPr="000262B6">
        <w:rPr>
          <w:rFonts w:asciiTheme="minorHAnsi" w:hAnsiTheme="minorHAnsi" w:cstheme="minorHAnsi"/>
        </w:rPr>
        <w:t>evitare qualsiasi contatto fisico (stretta di mano, abbracci,</w:t>
      </w:r>
      <w:r w:rsidRPr="000262B6">
        <w:rPr>
          <w:rFonts w:asciiTheme="minorHAnsi" w:hAnsiTheme="minorHAnsi" w:cstheme="minorHAnsi"/>
          <w:spacing w:val="-6"/>
        </w:rPr>
        <w:t xml:space="preserve"> </w:t>
      </w:r>
      <w:r w:rsidRPr="000262B6">
        <w:rPr>
          <w:rFonts w:asciiTheme="minorHAnsi" w:hAnsiTheme="minorHAnsi" w:cstheme="minorHAnsi"/>
        </w:rPr>
        <w:t>ecc.).</w:t>
      </w:r>
    </w:p>
    <w:p w14:paraId="2F639299" w14:textId="7BE48FBD" w:rsidR="00084A4F" w:rsidRPr="000262B6" w:rsidRDefault="00084A4F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0A6B3D2D" w14:textId="77777777" w:rsidR="002C1C2C" w:rsidRPr="000262B6" w:rsidRDefault="002C1C2C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370BE9EA" w14:textId="04395012" w:rsidR="00DA030E" w:rsidRPr="00186060" w:rsidRDefault="008A1135" w:rsidP="00186060">
      <w:pPr>
        <w:pStyle w:val="Paragrafoelenco"/>
        <w:numPr>
          <w:ilvl w:val="0"/>
          <w:numId w:val="8"/>
        </w:numPr>
        <w:spacing w:line="241" w:lineRule="exact"/>
        <w:jc w:val="both"/>
        <w:rPr>
          <w:rFonts w:asciiTheme="minorHAnsi" w:hAnsiTheme="minorHAnsi" w:cstheme="minorHAnsi"/>
          <w:b/>
          <w:bCs/>
        </w:rPr>
      </w:pPr>
      <w:r w:rsidRPr="00186060">
        <w:rPr>
          <w:rFonts w:asciiTheme="minorHAnsi" w:hAnsiTheme="minorHAnsi" w:cstheme="minorHAnsi"/>
          <w:b/>
          <w:bCs/>
        </w:rPr>
        <w:t>REGOLAMENTO</w:t>
      </w:r>
      <w:r w:rsidR="00DA030E" w:rsidRPr="00186060">
        <w:rPr>
          <w:rFonts w:asciiTheme="minorHAnsi" w:hAnsiTheme="minorHAnsi" w:cstheme="minorHAnsi"/>
          <w:b/>
          <w:bCs/>
        </w:rPr>
        <w:t xml:space="preserve"> PER LO SVOLGIMENTO DELLE RIUNIONI</w:t>
      </w:r>
      <w:r w:rsidR="002C1C2C" w:rsidRPr="00186060">
        <w:rPr>
          <w:rFonts w:asciiTheme="minorHAnsi" w:hAnsiTheme="minorHAnsi" w:cstheme="minorHAnsi"/>
          <w:b/>
          <w:bCs/>
        </w:rPr>
        <w:t xml:space="preserve"> E </w:t>
      </w:r>
      <w:r w:rsidR="00DF5D0D" w:rsidRPr="00186060">
        <w:rPr>
          <w:rFonts w:asciiTheme="minorHAnsi" w:hAnsiTheme="minorHAnsi" w:cstheme="minorHAnsi"/>
          <w:b/>
          <w:bCs/>
        </w:rPr>
        <w:t>PER L’ACCESSO AGLI UFFICI</w:t>
      </w:r>
    </w:p>
    <w:p w14:paraId="1940E735" w14:textId="77777777" w:rsidR="000262B6" w:rsidRPr="000262B6" w:rsidRDefault="000262B6" w:rsidP="00DA030E">
      <w:pPr>
        <w:widowControl w:val="0"/>
        <w:autoSpaceDE w:val="0"/>
        <w:autoSpaceDN w:val="0"/>
        <w:spacing w:after="0" w:line="241" w:lineRule="exact"/>
        <w:jc w:val="both"/>
        <w:rPr>
          <w:rFonts w:eastAsia="Times New Roman" w:cstheme="minorHAnsi"/>
          <w:b/>
          <w:bCs/>
        </w:rPr>
      </w:pPr>
    </w:p>
    <w:p w14:paraId="41E2CE41" w14:textId="2DC2B89C" w:rsidR="00221CEF" w:rsidRPr="000262B6" w:rsidRDefault="00221CEF" w:rsidP="055F3568">
      <w:pPr>
        <w:pStyle w:val="Corpotesto"/>
        <w:numPr>
          <w:ilvl w:val="0"/>
          <w:numId w:val="9"/>
        </w:numPr>
        <w:spacing w:before="99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055F3568">
        <w:rPr>
          <w:rFonts w:asciiTheme="minorHAnsi" w:hAnsiTheme="minorHAnsi" w:cstheme="minorBidi"/>
          <w:b/>
          <w:bCs/>
          <w:i/>
          <w:iCs/>
          <w:sz w:val="22"/>
          <w:szCs w:val="22"/>
        </w:rPr>
        <w:t>Riunioni del personale della catena dirigenziale</w:t>
      </w:r>
    </w:p>
    <w:p w14:paraId="6F5223BC" w14:textId="79031371" w:rsidR="2DF3CC5D" w:rsidRDefault="2DF3CC5D" w:rsidP="055F3568">
      <w:pPr>
        <w:pStyle w:val="Corpotesto"/>
        <w:numPr>
          <w:ilvl w:val="0"/>
          <w:numId w:val="9"/>
        </w:numPr>
        <w:spacing w:before="99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  <w:r w:rsidRPr="055F3568">
        <w:rPr>
          <w:rFonts w:asciiTheme="minorHAnsi" w:hAnsiTheme="minorHAnsi" w:cstheme="minorBidi"/>
          <w:b/>
          <w:bCs/>
          <w:i/>
          <w:iCs/>
          <w:sz w:val="22"/>
          <w:szCs w:val="22"/>
        </w:rPr>
        <w:t>Riunioni del dirigente e dei docenti collaboratori con altro personale della scuola</w:t>
      </w:r>
    </w:p>
    <w:p w14:paraId="1855FBBC" w14:textId="69AE2D7B" w:rsidR="2DF3CC5D" w:rsidRDefault="2DF3CC5D" w:rsidP="055F3568">
      <w:pPr>
        <w:pStyle w:val="Corpotesto"/>
        <w:numPr>
          <w:ilvl w:val="0"/>
          <w:numId w:val="9"/>
        </w:numPr>
        <w:spacing w:before="99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  <w:r w:rsidRPr="055F356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Riunioni del DSGA con personale della scuola</w:t>
      </w:r>
    </w:p>
    <w:p w14:paraId="73AAFAD5" w14:textId="77777777" w:rsidR="00DA030E" w:rsidRPr="000262B6" w:rsidRDefault="00DA030E" w:rsidP="13F85178">
      <w:pPr>
        <w:widowControl w:val="0"/>
        <w:autoSpaceDE w:val="0"/>
        <w:autoSpaceDN w:val="0"/>
        <w:spacing w:after="0" w:line="241" w:lineRule="exact"/>
        <w:jc w:val="both"/>
        <w:rPr>
          <w:rFonts w:eastAsia="Times New Roman"/>
          <w:highlight w:val="yellow"/>
        </w:rPr>
      </w:pPr>
    </w:p>
    <w:p w14:paraId="5327CE04" w14:textId="63BF6772" w:rsidR="00084A4F" w:rsidRPr="000262B6" w:rsidRDefault="00DC046F" w:rsidP="13F85178">
      <w:pPr>
        <w:widowControl w:val="0"/>
        <w:autoSpaceDE w:val="0"/>
        <w:autoSpaceDN w:val="0"/>
        <w:spacing w:after="0" w:line="241" w:lineRule="exact"/>
        <w:jc w:val="both"/>
        <w:rPr>
          <w:rFonts w:eastAsia="Times New Roman"/>
        </w:rPr>
      </w:pPr>
      <w:r w:rsidRPr="13F85178">
        <w:rPr>
          <w:rFonts w:eastAsia="Times New Roman"/>
        </w:rPr>
        <w:t>Alla luce di quanto sopra, l</w:t>
      </w:r>
      <w:r w:rsidR="00084A4F" w:rsidRPr="13F85178">
        <w:rPr>
          <w:rFonts w:eastAsia="Times New Roman"/>
        </w:rPr>
        <w:t>e</w:t>
      </w:r>
      <w:r w:rsidR="00084A4F" w:rsidRPr="13F85178">
        <w:rPr>
          <w:rFonts w:eastAsia="Times New Roman"/>
          <w:spacing w:val="11"/>
        </w:rPr>
        <w:t xml:space="preserve"> </w:t>
      </w:r>
      <w:r w:rsidR="00084A4F" w:rsidRPr="13F85178">
        <w:rPr>
          <w:rFonts w:eastAsia="Times New Roman"/>
        </w:rPr>
        <w:t>riunioni</w:t>
      </w:r>
      <w:r w:rsidR="00084A4F" w:rsidRPr="13F85178">
        <w:rPr>
          <w:rFonts w:eastAsia="Times New Roman"/>
          <w:spacing w:val="12"/>
        </w:rPr>
        <w:t xml:space="preserve"> </w:t>
      </w:r>
      <w:r w:rsidR="6FF7F36C" w:rsidRPr="055F3568">
        <w:rPr>
          <w:rFonts w:eastAsia="Times New Roman"/>
          <w:spacing w:val="12"/>
        </w:rPr>
        <w:t>che non è possibile tenere in videoconferenza</w:t>
      </w:r>
      <w:r w:rsidR="6FF7F36C" w:rsidRPr="13F85178">
        <w:rPr>
          <w:rFonts w:eastAsia="Times New Roman"/>
          <w:spacing w:val="12"/>
        </w:rPr>
        <w:t xml:space="preserve"> </w:t>
      </w:r>
      <w:r w:rsidR="00084A4F" w:rsidRPr="13F85178">
        <w:rPr>
          <w:rFonts w:eastAsia="Times New Roman"/>
        </w:rPr>
        <w:t>con</w:t>
      </w:r>
      <w:r w:rsidR="00084A4F" w:rsidRPr="13F85178">
        <w:rPr>
          <w:rFonts w:eastAsia="Times New Roman"/>
          <w:spacing w:val="10"/>
        </w:rPr>
        <w:t xml:space="preserve"> </w:t>
      </w:r>
      <w:r w:rsidR="00C3451F" w:rsidRPr="13F85178">
        <w:rPr>
          <w:rFonts w:eastAsia="Times New Roman"/>
        </w:rPr>
        <w:t>il/la dirigente</w:t>
      </w:r>
      <w:r w:rsidR="00084A4F" w:rsidRPr="13F85178">
        <w:rPr>
          <w:rFonts w:eastAsia="Times New Roman"/>
          <w:spacing w:val="11"/>
        </w:rPr>
        <w:t xml:space="preserve"> </w:t>
      </w:r>
      <w:r w:rsidR="00084A4F" w:rsidRPr="13F85178">
        <w:rPr>
          <w:rFonts w:eastAsia="Times New Roman"/>
        </w:rPr>
        <w:t>si</w:t>
      </w:r>
      <w:r w:rsidR="00084A4F" w:rsidRPr="13F85178">
        <w:rPr>
          <w:rFonts w:eastAsia="Times New Roman"/>
          <w:spacing w:val="12"/>
        </w:rPr>
        <w:t xml:space="preserve"> </w:t>
      </w:r>
      <w:r w:rsidR="698B5BFB" w:rsidRPr="13F85178">
        <w:rPr>
          <w:rFonts w:eastAsia="Times New Roman"/>
          <w:spacing w:val="12"/>
        </w:rPr>
        <w:t>svolgera</w:t>
      </w:r>
      <w:r w:rsidR="00084A4F" w:rsidRPr="13F85178">
        <w:rPr>
          <w:rFonts w:eastAsia="Times New Roman"/>
        </w:rPr>
        <w:t>nno</w:t>
      </w:r>
      <w:r w:rsidR="00C3451F" w:rsidRPr="13F85178">
        <w:rPr>
          <w:rFonts w:eastAsia="Times New Roman"/>
        </w:rPr>
        <w:t xml:space="preserve"> in </w:t>
      </w:r>
      <w:r w:rsidR="00230D2E" w:rsidRPr="13F85178">
        <w:rPr>
          <w:rFonts w:eastAsia="Times New Roman"/>
        </w:rPr>
        <w:t>_______________</w:t>
      </w:r>
      <w:r w:rsidR="00084A4F" w:rsidRPr="13F85178">
        <w:rPr>
          <w:rFonts w:eastAsia="Times New Roman"/>
          <w:spacing w:val="11"/>
        </w:rPr>
        <w:t xml:space="preserve"> </w:t>
      </w:r>
      <w:r w:rsidR="7622E370" w:rsidRPr="13F85178">
        <w:rPr>
          <w:rFonts w:eastAsia="Times New Roman"/>
          <w:spacing w:val="11"/>
        </w:rPr>
        <w:t xml:space="preserve">poiché ambiente </w:t>
      </w:r>
      <w:r w:rsidR="492935D9" w:rsidRPr="13F85178">
        <w:rPr>
          <w:rFonts w:eastAsia="Times New Roman"/>
        </w:rPr>
        <w:t>in cui è possibile</w:t>
      </w:r>
      <w:r w:rsidR="00DA030E" w:rsidRPr="13F85178">
        <w:rPr>
          <w:rFonts w:eastAsia="Times New Roman"/>
        </w:rPr>
        <w:t xml:space="preserve"> mantenere</w:t>
      </w:r>
      <w:r w:rsidR="00084A4F" w:rsidRPr="13F85178">
        <w:rPr>
          <w:rFonts w:eastAsia="Times New Roman"/>
        </w:rPr>
        <w:t xml:space="preserve"> una distanza </w:t>
      </w:r>
      <w:r w:rsidR="07187CB4" w:rsidRPr="13F85178">
        <w:rPr>
          <w:rFonts w:eastAsia="Times New Roman"/>
        </w:rPr>
        <w:t xml:space="preserve">interpersonale </w:t>
      </w:r>
      <w:r w:rsidR="00084A4F" w:rsidRPr="13F85178">
        <w:rPr>
          <w:rFonts w:eastAsia="Times New Roman"/>
        </w:rPr>
        <w:t xml:space="preserve">superiore a 2 mt. </w:t>
      </w:r>
    </w:p>
    <w:p w14:paraId="4A98CD4D" w14:textId="1C96EA8C" w:rsidR="00221CEF" w:rsidRPr="000262B6" w:rsidRDefault="00221CEF" w:rsidP="055F3568">
      <w:pPr>
        <w:widowControl w:val="0"/>
        <w:autoSpaceDE w:val="0"/>
        <w:autoSpaceDN w:val="0"/>
        <w:spacing w:after="0" w:line="241" w:lineRule="exact"/>
        <w:jc w:val="both"/>
        <w:rPr>
          <w:rFonts w:eastAsia="Times New Roman"/>
        </w:rPr>
      </w:pPr>
      <w:r w:rsidRPr="055F3568">
        <w:rPr>
          <w:rFonts w:eastAsia="Times New Roman"/>
        </w:rPr>
        <w:t>In caso di riunioni che prevedano la presenza di più di ___</w:t>
      </w:r>
      <w:r w:rsidR="0E6C0A0D" w:rsidRPr="055F3568">
        <w:rPr>
          <w:rFonts w:eastAsia="Times New Roman"/>
        </w:rPr>
        <w:t xml:space="preserve">___ </w:t>
      </w:r>
      <w:r w:rsidRPr="055F3568">
        <w:rPr>
          <w:rFonts w:eastAsia="Times New Roman"/>
        </w:rPr>
        <w:t xml:space="preserve">persone, si utilizzerà ________________ </w:t>
      </w:r>
      <w:r w:rsidR="00230D2E" w:rsidRPr="055F3568">
        <w:rPr>
          <w:rFonts w:eastAsia="Times New Roman"/>
        </w:rPr>
        <w:t>[</w:t>
      </w:r>
      <w:r w:rsidR="00230D2E" w:rsidRPr="055F3568">
        <w:rPr>
          <w:rFonts w:eastAsia="Times New Roman"/>
          <w:i/>
          <w:iCs/>
        </w:rPr>
        <w:t>indicare, a titolo di esempio,</w:t>
      </w:r>
      <w:r w:rsidRPr="055F3568">
        <w:rPr>
          <w:rFonts w:eastAsia="Times New Roman"/>
          <w:i/>
          <w:iCs/>
        </w:rPr>
        <w:t xml:space="preserve"> aula magna, laboratorio </w:t>
      </w:r>
      <w:proofErr w:type="spellStart"/>
      <w:r w:rsidRPr="055F3568">
        <w:rPr>
          <w:rFonts w:eastAsia="Times New Roman"/>
          <w:i/>
          <w:iCs/>
        </w:rPr>
        <w:t>ecc</w:t>
      </w:r>
      <w:proofErr w:type="spellEnd"/>
      <w:r w:rsidR="00230D2E" w:rsidRPr="055F3568">
        <w:rPr>
          <w:rFonts w:eastAsia="Times New Roman"/>
        </w:rPr>
        <w:t>]</w:t>
      </w:r>
      <w:r w:rsidR="74AF3F83" w:rsidRPr="055F3568">
        <w:rPr>
          <w:rFonts w:eastAsia="Times New Roman"/>
        </w:rPr>
        <w:t>.</w:t>
      </w:r>
    </w:p>
    <w:p w14:paraId="39175D26" w14:textId="2142E08D" w:rsidR="00084A4F" w:rsidRPr="000262B6" w:rsidRDefault="00084A4F" w:rsidP="055F356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055F3568">
        <w:rPr>
          <w:rFonts w:eastAsia="Times New Roman"/>
        </w:rPr>
        <w:t>Prima e dopo le riunioni i locali saranno areati e disinfettati nelle superfici di contatto (maniglie di porte e finestre, interruttori e braccioli delle sedie o poltrone)</w:t>
      </w:r>
      <w:r w:rsidR="2F51F0E8" w:rsidRPr="055F3568">
        <w:rPr>
          <w:rFonts w:eastAsia="Times New Roman"/>
        </w:rPr>
        <w:t>.</w:t>
      </w:r>
    </w:p>
    <w:p w14:paraId="1F9325A6" w14:textId="4872C480" w:rsidR="00084A4F" w:rsidRPr="000262B6" w:rsidRDefault="00084A4F" w:rsidP="055F356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055F3568">
        <w:rPr>
          <w:rFonts w:eastAsia="Times New Roman"/>
        </w:rPr>
        <w:t>Gli</w:t>
      </w:r>
      <w:r w:rsidRPr="055F3568">
        <w:rPr>
          <w:rFonts w:eastAsia="Times New Roman"/>
          <w:spacing w:val="-16"/>
        </w:rPr>
        <w:t xml:space="preserve"> </w:t>
      </w:r>
      <w:r w:rsidRPr="055F3568">
        <w:rPr>
          <w:rFonts w:eastAsia="Times New Roman"/>
        </w:rPr>
        <w:t>strumenti</w:t>
      </w:r>
      <w:r w:rsidRPr="055F3568">
        <w:rPr>
          <w:rFonts w:eastAsia="Times New Roman"/>
          <w:spacing w:val="-14"/>
        </w:rPr>
        <w:t xml:space="preserve"> </w:t>
      </w:r>
      <w:r w:rsidRPr="055F3568">
        <w:rPr>
          <w:rFonts w:eastAsia="Times New Roman"/>
        </w:rPr>
        <w:t>informatici</w:t>
      </w:r>
      <w:r w:rsidRPr="055F3568">
        <w:rPr>
          <w:rFonts w:eastAsia="Times New Roman"/>
          <w:spacing w:val="-14"/>
        </w:rPr>
        <w:t xml:space="preserve"> </w:t>
      </w:r>
      <w:r w:rsidRPr="055F3568">
        <w:rPr>
          <w:rFonts w:eastAsia="Times New Roman"/>
        </w:rPr>
        <w:t>non</w:t>
      </w:r>
      <w:r w:rsidRPr="055F3568">
        <w:rPr>
          <w:rFonts w:eastAsia="Times New Roman"/>
          <w:spacing w:val="-18"/>
        </w:rPr>
        <w:t xml:space="preserve"> </w:t>
      </w:r>
      <w:r w:rsidR="000262B6" w:rsidRPr="055F3568">
        <w:rPr>
          <w:rFonts w:eastAsia="Times New Roman"/>
        </w:rPr>
        <w:t>devono essere</w:t>
      </w:r>
      <w:r w:rsidRPr="055F3568">
        <w:rPr>
          <w:rFonts w:eastAsia="Times New Roman"/>
          <w:spacing w:val="-16"/>
        </w:rPr>
        <w:t xml:space="preserve"> </w:t>
      </w:r>
      <w:r w:rsidRPr="055F3568">
        <w:rPr>
          <w:rFonts w:eastAsia="Times New Roman"/>
        </w:rPr>
        <w:t>utilizzati</w:t>
      </w:r>
      <w:r w:rsidRPr="055F3568">
        <w:rPr>
          <w:rFonts w:eastAsia="Times New Roman"/>
          <w:spacing w:val="-14"/>
        </w:rPr>
        <w:t xml:space="preserve"> </w:t>
      </w:r>
      <w:r w:rsidRPr="055F3568">
        <w:rPr>
          <w:rFonts w:eastAsia="Times New Roman"/>
        </w:rPr>
        <w:t>da</w:t>
      </w:r>
      <w:r w:rsidRPr="055F3568">
        <w:rPr>
          <w:rFonts w:eastAsia="Times New Roman"/>
          <w:spacing w:val="-15"/>
        </w:rPr>
        <w:t xml:space="preserve"> </w:t>
      </w:r>
      <w:r w:rsidRPr="055F3568">
        <w:rPr>
          <w:rFonts w:eastAsia="Times New Roman"/>
        </w:rPr>
        <w:t>più</w:t>
      </w:r>
      <w:r w:rsidRPr="055F3568">
        <w:rPr>
          <w:rFonts w:eastAsia="Times New Roman"/>
          <w:spacing w:val="-14"/>
        </w:rPr>
        <w:t xml:space="preserve"> </w:t>
      </w:r>
      <w:r w:rsidR="6C51CA9C" w:rsidRPr="055F3568">
        <w:rPr>
          <w:rFonts w:eastAsia="Times New Roman"/>
          <w:spacing w:val="-14"/>
        </w:rPr>
        <w:t xml:space="preserve">di una </w:t>
      </w:r>
      <w:r w:rsidRPr="055F3568">
        <w:rPr>
          <w:rFonts w:eastAsia="Times New Roman"/>
        </w:rPr>
        <w:t>person</w:t>
      </w:r>
      <w:r w:rsidR="726E8C67" w:rsidRPr="055F3568">
        <w:rPr>
          <w:rFonts w:eastAsia="Times New Roman"/>
        </w:rPr>
        <w:t>a</w:t>
      </w:r>
      <w:r w:rsidRPr="055F3568">
        <w:rPr>
          <w:rFonts w:eastAsia="Times New Roman"/>
          <w:spacing w:val="-13"/>
        </w:rPr>
        <w:t xml:space="preserve"> </w:t>
      </w:r>
      <w:r w:rsidRPr="055F3568">
        <w:rPr>
          <w:rFonts w:eastAsia="Times New Roman"/>
        </w:rPr>
        <w:t>e</w:t>
      </w:r>
      <w:r w:rsidRPr="055F3568">
        <w:rPr>
          <w:rFonts w:eastAsia="Times New Roman"/>
          <w:spacing w:val="-13"/>
        </w:rPr>
        <w:t xml:space="preserve"> </w:t>
      </w:r>
      <w:r w:rsidR="00696929" w:rsidRPr="055F3568">
        <w:rPr>
          <w:rFonts w:eastAsia="Times New Roman"/>
        </w:rPr>
        <w:t>i documenti necessari alle riunioni</w:t>
      </w:r>
      <w:r w:rsidRPr="055F3568">
        <w:rPr>
          <w:rFonts w:eastAsia="Times New Roman"/>
          <w:spacing w:val="-14"/>
        </w:rPr>
        <w:t xml:space="preserve"> </w:t>
      </w:r>
      <w:r w:rsidR="00696929" w:rsidRPr="055F3568">
        <w:rPr>
          <w:rFonts w:eastAsia="Times New Roman"/>
        </w:rPr>
        <w:t>vengono</w:t>
      </w:r>
      <w:r w:rsidRPr="055F3568">
        <w:rPr>
          <w:rFonts w:eastAsia="Times New Roman"/>
          <w:spacing w:val="-16"/>
        </w:rPr>
        <w:t xml:space="preserve"> </w:t>
      </w:r>
      <w:r w:rsidRPr="055F3568">
        <w:rPr>
          <w:rFonts w:eastAsia="Times New Roman"/>
        </w:rPr>
        <w:t>di</w:t>
      </w:r>
      <w:r w:rsidRPr="055F3568">
        <w:rPr>
          <w:rFonts w:eastAsia="Times New Roman"/>
          <w:spacing w:val="-15"/>
        </w:rPr>
        <w:t xml:space="preserve"> </w:t>
      </w:r>
      <w:r w:rsidRPr="055F3568">
        <w:rPr>
          <w:rFonts w:eastAsia="Times New Roman"/>
        </w:rPr>
        <w:t>norma</w:t>
      </w:r>
      <w:r w:rsidRPr="055F3568">
        <w:rPr>
          <w:rFonts w:eastAsia="Times New Roman"/>
          <w:spacing w:val="-11"/>
        </w:rPr>
        <w:t xml:space="preserve"> </w:t>
      </w:r>
      <w:r w:rsidRPr="055F3568">
        <w:rPr>
          <w:rFonts w:eastAsia="Times New Roman"/>
        </w:rPr>
        <w:t>trasmess</w:t>
      </w:r>
      <w:r w:rsidR="00696929" w:rsidRPr="055F3568">
        <w:rPr>
          <w:rFonts w:eastAsia="Times New Roman"/>
        </w:rPr>
        <w:t>i in formato digitale</w:t>
      </w:r>
      <w:r w:rsidR="419557D4" w:rsidRPr="055F3568">
        <w:rPr>
          <w:rFonts w:eastAsia="Times New Roman"/>
        </w:rPr>
        <w:t>.</w:t>
      </w:r>
    </w:p>
    <w:p w14:paraId="43C40518" w14:textId="79F3A14C" w:rsidR="00084A4F" w:rsidRPr="000262B6" w:rsidRDefault="00084A4F" w:rsidP="055F3568">
      <w:pPr>
        <w:widowControl w:val="0"/>
        <w:autoSpaceDE w:val="0"/>
        <w:autoSpaceDN w:val="0"/>
        <w:spacing w:after="0" w:line="241" w:lineRule="exact"/>
        <w:jc w:val="both"/>
        <w:rPr>
          <w:rFonts w:eastAsia="Times New Roman"/>
        </w:rPr>
      </w:pPr>
      <w:r w:rsidRPr="055F3568">
        <w:rPr>
          <w:rFonts w:eastAsia="Times New Roman"/>
        </w:rPr>
        <w:t>Per evitare eccessive presenze negli uffic</w:t>
      </w:r>
      <w:r w:rsidR="00286B08" w:rsidRPr="055F3568">
        <w:rPr>
          <w:rFonts w:eastAsia="Times New Roman"/>
        </w:rPr>
        <w:t>i</w:t>
      </w:r>
      <w:r w:rsidRPr="055F3568">
        <w:rPr>
          <w:rFonts w:eastAsia="Times New Roman"/>
        </w:rPr>
        <w:t>, si dovranno privilegiare contatti via mail o telefonici.</w:t>
      </w:r>
    </w:p>
    <w:p w14:paraId="002E1C6F" w14:textId="475C63A5" w:rsidR="055F3568" w:rsidRDefault="055F3568" w:rsidP="055F3568">
      <w:pPr>
        <w:spacing w:after="0" w:line="241" w:lineRule="exact"/>
        <w:jc w:val="both"/>
        <w:rPr>
          <w:rFonts w:eastAsia="Times New Roman"/>
        </w:rPr>
      </w:pPr>
    </w:p>
    <w:p w14:paraId="7A4CDE9B" w14:textId="13DF8804" w:rsidR="00D37A72" w:rsidRPr="00186060" w:rsidRDefault="00D37A72" w:rsidP="00DA030E">
      <w:pPr>
        <w:pStyle w:val="Paragrafoelenco"/>
        <w:numPr>
          <w:ilvl w:val="0"/>
          <w:numId w:val="8"/>
        </w:numPr>
        <w:tabs>
          <w:tab w:val="left" w:pos="10521"/>
        </w:tabs>
        <w:jc w:val="both"/>
        <w:rPr>
          <w:rFonts w:asciiTheme="minorHAnsi" w:hAnsiTheme="minorHAnsi" w:cstheme="minorHAnsi"/>
          <w:b/>
          <w:bCs/>
        </w:rPr>
      </w:pPr>
      <w:r w:rsidRPr="00186060">
        <w:rPr>
          <w:rFonts w:asciiTheme="minorHAnsi" w:hAnsiTheme="minorHAnsi" w:cstheme="minorHAnsi"/>
          <w:b/>
          <w:bCs/>
        </w:rPr>
        <w:t xml:space="preserve">LAVAGGIO E DISINFEZIONE DELLE MANI </w:t>
      </w:r>
      <w:r w:rsidR="00186060" w:rsidRPr="00186060">
        <w:rPr>
          <w:rFonts w:asciiTheme="minorHAnsi" w:hAnsiTheme="minorHAnsi" w:cstheme="minorHAnsi"/>
          <w:b/>
          <w:bCs/>
        </w:rPr>
        <w:t xml:space="preserve">- </w:t>
      </w:r>
      <w:r w:rsidRPr="00186060">
        <w:rPr>
          <w:rFonts w:asciiTheme="minorHAnsi" w:hAnsiTheme="minorHAnsi" w:cstheme="minorHAnsi"/>
          <w:b/>
          <w:bCs/>
        </w:rPr>
        <w:t xml:space="preserve">PROCEDURE DI PULIZIA E DISINFEZIONE DEGLI AMBIENTI </w:t>
      </w:r>
      <w:r w:rsidR="00186060" w:rsidRPr="00186060">
        <w:rPr>
          <w:rFonts w:asciiTheme="minorHAnsi" w:hAnsiTheme="minorHAnsi" w:cstheme="minorHAnsi"/>
          <w:b/>
          <w:bCs/>
        </w:rPr>
        <w:t xml:space="preserve">- </w:t>
      </w:r>
      <w:r w:rsidRPr="00186060">
        <w:rPr>
          <w:rFonts w:asciiTheme="minorHAnsi" w:hAnsiTheme="minorHAnsi" w:cstheme="minorHAnsi"/>
          <w:b/>
          <w:bCs/>
        </w:rPr>
        <w:t>MASCHERINE, GUANTI E ALTRI D.P.I</w:t>
      </w:r>
    </w:p>
    <w:p w14:paraId="3CECD861" w14:textId="77777777" w:rsidR="00D37A72" w:rsidRPr="00186060" w:rsidRDefault="00D37A72" w:rsidP="00DA030E">
      <w:pPr>
        <w:widowControl w:val="0"/>
        <w:tabs>
          <w:tab w:val="left" w:pos="10521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6B5DA7A5" w14:textId="46B92CC9" w:rsidR="00084A4F" w:rsidRPr="000262B6" w:rsidRDefault="00D37A72" w:rsidP="00DA030E">
      <w:pPr>
        <w:widowControl w:val="0"/>
        <w:tabs>
          <w:tab w:val="left" w:pos="10521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D37A72">
        <w:rPr>
          <w:bCs/>
          <w:sz w:val="20"/>
        </w:rPr>
        <w:t xml:space="preserve">In merito alle norme di igiene e protezione </w:t>
      </w:r>
      <w:r w:rsidR="008362E7">
        <w:rPr>
          <w:bCs/>
          <w:sz w:val="20"/>
        </w:rPr>
        <w:t xml:space="preserve">individuale </w:t>
      </w:r>
      <w:r w:rsidR="001711A1" w:rsidRPr="00D37A72">
        <w:rPr>
          <w:rFonts w:eastAsia="Times New Roman" w:cstheme="minorHAnsi"/>
          <w:bCs/>
        </w:rPr>
        <w:t>si rimanda</w:t>
      </w:r>
      <w:r w:rsidR="001711A1" w:rsidRPr="000262B6">
        <w:rPr>
          <w:rFonts w:eastAsia="Times New Roman" w:cstheme="minorHAnsi"/>
        </w:rPr>
        <w:t xml:space="preserve"> a quanto </w:t>
      </w:r>
      <w:r>
        <w:rPr>
          <w:rFonts w:eastAsia="Times New Roman" w:cstheme="minorHAnsi"/>
        </w:rPr>
        <w:t>previsto</w:t>
      </w:r>
      <w:r w:rsidR="00286B08" w:rsidRPr="000262B6">
        <w:rPr>
          <w:rFonts w:eastAsia="Times New Roman" w:cstheme="minorHAnsi"/>
        </w:rPr>
        <w:t xml:space="preserve"> nel Protocollo anti-contagio d</w:t>
      </w:r>
      <w:r w:rsidR="001711A1" w:rsidRPr="000262B6">
        <w:rPr>
          <w:rFonts w:eastAsia="Times New Roman" w:cstheme="minorHAnsi"/>
        </w:rPr>
        <w:t>ell’istituto</w:t>
      </w:r>
      <w:r>
        <w:rPr>
          <w:rFonts w:eastAsia="Times New Roman" w:cstheme="minorHAnsi"/>
        </w:rPr>
        <w:t xml:space="preserve"> ai punti ______</w:t>
      </w:r>
    </w:p>
    <w:p w14:paraId="1B9253A6" w14:textId="4F169008" w:rsidR="002C1C2C" w:rsidRPr="000262B6" w:rsidRDefault="002C1C2C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3E046356" w14:textId="5510905A" w:rsidR="002C1C2C" w:rsidRPr="00186060" w:rsidRDefault="002C1C2C" w:rsidP="00186060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186060">
        <w:rPr>
          <w:rFonts w:asciiTheme="minorHAnsi" w:hAnsiTheme="minorHAnsi" w:cstheme="minorHAnsi"/>
          <w:b/>
          <w:bCs/>
        </w:rPr>
        <w:t>AGGIORNAMENTO DEL PROTOCOLLO</w:t>
      </w:r>
    </w:p>
    <w:p w14:paraId="2A0A07A8" w14:textId="77777777" w:rsidR="00DF5D0D" w:rsidRPr="000262B6" w:rsidRDefault="00DF5D0D" w:rsidP="002C1C2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1208CA91" w14:textId="32C62133" w:rsidR="13F85178" w:rsidRDefault="00084A4F" w:rsidP="00091D7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13F85178">
        <w:rPr>
          <w:rFonts w:eastAsia="Times New Roman"/>
        </w:rPr>
        <w:t>Procedure</w:t>
      </w:r>
      <w:r w:rsidRPr="13F85178">
        <w:rPr>
          <w:rFonts w:eastAsia="Times New Roman"/>
          <w:spacing w:val="-13"/>
        </w:rPr>
        <w:t xml:space="preserve"> </w:t>
      </w:r>
      <w:r w:rsidRPr="13F85178">
        <w:rPr>
          <w:rFonts w:eastAsia="Times New Roman"/>
        </w:rPr>
        <w:t>più</w:t>
      </w:r>
      <w:r w:rsidRPr="13F85178">
        <w:rPr>
          <w:rFonts w:eastAsia="Times New Roman"/>
          <w:spacing w:val="-15"/>
        </w:rPr>
        <w:t xml:space="preserve"> </w:t>
      </w:r>
      <w:r w:rsidRPr="13F85178">
        <w:rPr>
          <w:rFonts w:eastAsia="Times New Roman"/>
        </w:rPr>
        <w:t>specifiche</w:t>
      </w:r>
      <w:r w:rsidRPr="13F85178">
        <w:rPr>
          <w:rFonts w:eastAsia="Times New Roman"/>
          <w:spacing w:val="-13"/>
        </w:rPr>
        <w:t xml:space="preserve"> </w:t>
      </w:r>
      <w:r w:rsidRPr="13F85178">
        <w:rPr>
          <w:rFonts w:eastAsia="Times New Roman"/>
        </w:rPr>
        <w:t>e</w:t>
      </w:r>
      <w:r w:rsidR="00286B08" w:rsidRPr="13F85178">
        <w:rPr>
          <w:rFonts w:eastAsia="Times New Roman"/>
        </w:rPr>
        <w:t>d</w:t>
      </w:r>
      <w:r w:rsidRPr="13F85178">
        <w:rPr>
          <w:rFonts w:eastAsia="Times New Roman"/>
          <w:spacing w:val="-11"/>
        </w:rPr>
        <w:t xml:space="preserve"> </w:t>
      </w:r>
      <w:r w:rsidRPr="13F85178">
        <w:rPr>
          <w:rFonts w:eastAsia="Times New Roman"/>
        </w:rPr>
        <w:t>eventuali</w:t>
      </w:r>
      <w:r w:rsidRPr="13F85178">
        <w:rPr>
          <w:rFonts w:eastAsia="Times New Roman"/>
          <w:spacing w:val="-13"/>
        </w:rPr>
        <w:t xml:space="preserve"> </w:t>
      </w:r>
      <w:r w:rsidRPr="13F85178">
        <w:rPr>
          <w:rFonts w:eastAsia="Times New Roman"/>
        </w:rPr>
        <w:t>aggiornamenti</w:t>
      </w:r>
      <w:r w:rsidRPr="13F85178">
        <w:rPr>
          <w:rFonts w:eastAsia="Times New Roman"/>
          <w:spacing w:val="-13"/>
        </w:rPr>
        <w:t xml:space="preserve"> </w:t>
      </w:r>
      <w:r w:rsidRPr="13F85178">
        <w:rPr>
          <w:rFonts w:eastAsia="Times New Roman"/>
        </w:rPr>
        <w:t>e</w:t>
      </w:r>
      <w:r w:rsidRPr="13F85178">
        <w:rPr>
          <w:rFonts w:eastAsia="Times New Roman"/>
          <w:spacing w:val="-14"/>
        </w:rPr>
        <w:t xml:space="preserve"> </w:t>
      </w:r>
      <w:r w:rsidRPr="13F85178">
        <w:rPr>
          <w:rFonts w:eastAsia="Times New Roman"/>
        </w:rPr>
        <w:t>integrazioni</w:t>
      </w:r>
      <w:r w:rsidRPr="13F85178">
        <w:rPr>
          <w:rFonts w:eastAsia="Times New Roman"/>
          <w:spacing w:val="-13"/>
        </w:rPr>
        <w:t xml:space="preserve"> </w:t>
      </w:r>
      <w:r w:rsidR="008362E7" w:rsidRPr="13F85178">
        <w:rPr>
          <w:rFonts w:eastAsia="Times New Roman"/>
          <w:spacing w:val="-13"/>
        </w:rPr>
        <w:t xml:space="preserve">del presente protocollo </w:t>
      </w:r>
      <w:r w:rsidRPr="13F85178">
        <w:rPr>
          <w:rFonts w:eastAsia="Times New Roman"/>
        </w:rPr>
        <w:t>verranno</w:t>
      </w:r>
      <w:r w:rsidRPr="13F85178">
        <w:rPr>
          <w:rFonts w:eastAsia="Times New Roman"/>
          <w:spacing w:val="-12"/>
        </w:rPr>
        <w:t xml:space="preserve"> </w:t>
      </w:r>
      <w:r w:rsidRPr="13F85178">
        <w:rPr>
          <w:rFonts w:eastAsia="Times New Roman"/>
        </w:rPr>
        <w:t>emesse</w:t>
      </w:r>
      <w:r w:rsidRPr="13F85178">
        <w:rPr>
          <w:rFonts w:eastAsia="Times New Roman"/>
          <w:spacing w:val="-10"/>
        </w:rPr>
        <w:t xml:space="preserve"> </w:t>
      </w:r>
      <w:r w:rsidRPr="13F85178">
        <w:rPr>
          <w:rFonts w:eastAsia="Times New Roman"/>
        </w:rPr>
        <w:t>tramite</w:t>
      </w:r>
      <w:r w:rsidRPr="13F85178">
        <w:rPr>
          <w:rFonts w:eastAsia="Times New Roman"/>
          <w:spacing w:val="-12"/>
        </w:rPr>
        <w:t xml:space="preserve"> </w:t>
      </w:r>
      <w:r w:rsidRPr="13F85178">
        <w:rPr>
          <w:rFonts w:eastAsia="Times New Roman"/>
        </w:rPr>
        <w:t>c</w:t>
      </w:r>
      <w:r w:rsidR="684628C4" w:rsidRPr="13F85178">
        <w:rPr>
          <w:rFonts w:eastAsia="Times New Roman"/>
        </w:rPr>
        <w:t>omunicazioni</w:t>
      </w:r>
      <w:r w:rsidRPr="13F85178">
        <w:rPr>
          <w:rFonts w:eastAsia="Times New Roman"/>
          <w:spacing w:val="-15"/>
        </w:rPr>
        <w:t xml:space="preserve"> </w:t>
      </w:r>
      <w:r w:rsidRPr="13F85178">
        <w:rPr>
          <w:rFonts w:eastAsia="Times New Roman"/>
        </w:rPr>
        <w:t>e</w:t>
      </w:r>
      <w:r w:rsidRPr="13F85178">
        <w:rPr>
          <w:rFonts w:eastAsia="Times New Roman"/>
          <w:spacing w:val="-15"/>
        </w:rPr>
        <w:t xml:space="preserve"> </w:t>
      </w:r>
      <w:r w:rsidRPr="13F85178">
        <w:rPr>
          <w:rFonts w:eastAsia="Times New Roman"/>
        </w:rPr>
        <w:t>regolamenti</w:t>
      </w:r>
      <w:r w:rsidRPr="13F85178">
        <w:rPr>
          <w:rFonts w:eastAsia="Times New Roman"/>
          <w:spacing w:val="-14"/>
        </w:rPr>
        <w:t xml:space="preserve"> </w:t>
      </w:r>
      <w:r w:rsidRPr="13F85178">
        <w:rPr>
          <w:rFonts w:eastAsia="Times New Roman"/>
        </w:rPr>
        <w:t>interni</w:t>
      </w:r>
      <w:r w:rsidR="00091D77">
        <w:rPr>
          <w:rFonts w:eastAsia="Times New Roman"/>
        </w:rPr>
        <w:t>.</w:t>
      </w:r>
    </w:p>
    <w:p w14:paraId="61D5C840" w14:textId="6CF63E8D" w:rsidR="055F3568" w:rsidRDefault="055F3568" w:rsidP="055F3568">
      <w:pPr>
        <w:pStyle w:val="NormaleWeb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F8EFC86" w14:textId="6EC49B1E" w:rsidR="002C1C2C" w:rsidRPr="000262B6" w:rsidRDefault="002C1C2C" w:rsidP="75408E34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0262B6">
        <w:rPr>
          <w:rFonts w:asciiTheme="minorHAnsi" w:hAnsiTheme="minorHAnsi" w:cstheme="minorHAnsi"/>
          <w:color w:val="000000"/>
          <w:sz w:val="22"/>
          <w:szCs w:val="22"/>
        </w:rPr>
        <w:t>Dirigente scolastico</w:t>
      </w:r>
      <w:r w:rsidR="00D37A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gramStart"/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606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D37A72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gramEnd"/>
      <w:r w:rsidR="00D37A72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14:paraId="28F40F86" w14:textId="198D57BF" w:rsidR="002C1C2C" w:rsidRPr="000262B6" w:rsidRDefault="002C1C2C" w:rsidP="75408E34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0262B6">
        <w:rPr>
          <w:rFonts w:asciiTheme="minorHAnsi" w:hAnsiTheme="minorHAnsi" w:cstheme="minorHAnsi"/>
          <w:color w:val="000000"/>
          <w:sz w:val="22"/>
          <w:szCs w:val="22"/>
        </w:rPr>
        <w:t>Responsabile per il s</w:t>
      </w:r>
      <w:r w:rsidR="00D37A72">
        <w:rPr>
          <w:rFonts w:asciiTheme="minorHAnsi" w:hAnsiTheme="minorHAnsi" w:cstheme="minorHAnsi"/>
          <w:color w:val="000000"/>
          <w:sz w:val="22"/>
          <w:szCs w:val="22"/>
        </w:rPr>
        <w:t>ervizio</w:t>
      </w:r>
      <w:r w:rsidRPr="000262B6">
        <w:rPr>
          <w:rFonts w:asciiTheme="minorHAnsi" w:hAnsiTheme="minorHAnsi" w:cstheme="minorHAnsi"/>
          <w:color w:val="000000"/>
          <w:sz w:val="22"/>
          <w:szCs w:val="22"/>
        </w:rPr>
        <w:t xml:space="preserve"> di prevenzione e </w:t>
      </w:r>
      <w:proofErr w:type="gramStart"/>
      <w:r w:rsidRPr="000262B6">
        <w:rPr>
          <w:rFonts w:asciiTheme="minorHAnsi" w:hAnsiTheme="minorHAnsi" w:cstheme="minorHAnsi"/>
          <w:color w:val="000000"/>
          <w:sz w:val="22"/>
          <w:szCs w:val="22"/>
        </w:rPr>
        <w:t>protezione</w:t>
      </w:r>
      <w:r w:rsidR="00D37A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860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7A72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gramEnd"/>
      <w:r w:rsidR="00D37A72">
        <w:rPr>
          <w:rFonts w:asciiTheme="minorHAnsi" w:hAnsiTheme="minorHAnsi" w:cstheme="minorHAnsi"/>
          <w:color w:val="000000"/>
          <w:sz w:val="22"/>
          <w:szCs w:val="22"/>
        </w:rPr>
        <w:t>__________________________</w:t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>_____</w:t>
      </w:r>
    </w:p>
    <w:p w14:paraId="621B5D8C" w14:textId="4A2A0E9D" w:rsidR="002C1C2C" w:rsidRPr="000262B6" w:rsidRDefault="002C1C2C" w:rsidP="75408E34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0262B6">
        <w:rPr>
          <w:rFonts w:asciiTheme="minorHAnsi" w:hAnsiTheme="minorHAnsi" w:cstheme="minorHAnsi"/>
          <w:color w:val="000000"/>
          <w:sz w:val="22"/>
          <w:szCs w:val="22"/>
        </w:rPr>
        <w:t>Medico competente</w:t>
      </w:r>
      <w:r w:rsidR="00D37A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gramStart"/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606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D37A72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gramEnd"/>
      <w:r w:rsidR="00D37A72">
        <w:rPr>
          <w:rFonts w:asciiTheme="minorHAnsi" w:hAnsiTheme="minorHAnsi" w:cstheme="minorHAnsi"/>
          <w:color w:val="000000"/>
          <w:sz w:val="22"/>
          <w:szCs w:val="22"/>
        </w:rPr>
        <w:t>________________________________</w:t>
      </w:r>
    </w:p>
    <w:p w14:paraId="75C1B353" w14:textId="15E96D98" w:rsidR="002C1C2C" w:rsidRPr="000262B6" w:rsidRDefault="002C1C2C" w:rsidP="75408E34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0262B6">
        <w:rPr>
          <w:rFonts w:asciiTheme="minorHAnsi" w:hAnsiTheme="minorHAnsi" w:cstheme="minorHAnsi"/>
          <w:color w:val="000000"/>
          <w:sz w:val="22"/>
          <w:szCs w:val="22"/>
        </w:rPr>
        <w:t>Rappresentante dei lavoratori per la si</w:t>
      </w:r>
      <w:r w:rsidR="00DF5D0D" w:rsidRPr="000262B6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0262B6">
        <w:rPr>
          <w:rFonts w:asciiTheme="minorHAnsi" w:hAnsiTheme="minorHAnsi" w:cstheme="minorHAnsi"/>
          <w:color w:val="000000"/>
          <w:sz w:val="22"/>
          <w:szCs w:val="22"/>
        </w:rPr>
        <w:t>urezza</w:t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gramStart"/>
      <w:r w:rsidR="0016596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606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165966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gramEnd"/>
      <w:r w:rsidR="00165966">
        <w:rPr>
          <w:rFonts w:asciiTheme="minorHAnsi" w:hAnsiTheme="minorHAnsi" w:cstheme="minorHAnsi"/>
          <w:color w:val="000000"/>
          <w:sz w:val="22"/>
          <w:szCs w:val="22"/>
        </w:rPr>
        <w:t>________________________________</w:t>
      </w:r>
    </w:p>
    <w:p w14:paraId="1470A77F" w14:textId="77777777" w:rsidR="002C1C2C" w:rsidRPr="000262B6" w:rsidRDefault="002C1C2C" w:rsidP="00DA030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sectPr w:rsidR="002C1C2C" w:rsidRPr="000262B6" w:rsidSect="00E66449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75C7"/>
    <w:multiLevelType w:val="hybridMultilevel"/>
    <w:tmpl w:val="619ACC00"/>
    <w:lvl w:ilvl="0" w:tplc="D7940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618E"/>
    <w:multiLevelType w:val="hybridMultilevel"/>
    <w:tmpl w:val="2AF8D8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555C9"/>
    <w:multiLevelType w:val="hybridMultilevel"/>
    <w:tmpl w:val="A53463B4"/>
    <w:lvl w:ilvl="0" w:tplc="D7940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FAA"/>
    <w:multiLevelType w:val="hybridMultilevel"/>
    <w:tmpl w:val="7A74100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2F6B"/>
    <w:multiLevelType w:val="hybridMultilevel"/>
    <w:tmpl w:val="BFC4345C"/>
    <w:lvl w:ilvl="0" w:tplc="118EB276">
      <w:numFmt w:val="bullet"/>
      <w:lvlText w:val="-"/>
      <w:lvlJc w:val="left"/>
      <w:pPr>
        <w:ind w:left="1217" w:hanging="356"/>
      </w:pPr>
      <w:rPr>
        <w:rFonts w:ascii="Tahoma" w:eastAsia="Times New Roman" w:hAnsi="Tahoma" w:hint="default"/>
        <w:w w:val="99"/>
        <w:sz w:val="20"/>
      </w:rPr>
    </w:lvl>
    <w:lvl w:ilvl="1" w:tplc="C86423C0">
      <w:numFmt w:val="bullet"/>
      <w:lvlText w:val="•"/>
      <w:lvlJc w:val="left"/>
      <w:pPr>
        <w:ind w:left="2207" w:hanging="356"/>
      </w:pPr>
      <w:rPr>
        <w:rFonts w:hint="default"/>
      </w:rPr>
    </w:lvl>
    <w:lvl w:ilvl="2" w:tplc="DAF691C2">
      <w:numFmt w:val="bullet"/>
      <w:lvlText w:val="•"/>
      <w:lvlJc w:val="left"/>
      <w:pPr>
        <w:ind w:left="3198" w:hanging="356"/>
      </w:pPr>
      <w:rPr>
        <w:rFonts w:hint="default"/>
      </w:rPr>
    </w:lvl>
    <w:lvl w:ilvl="3" w:tplc="43300D04">
      <w:numFmt w:val="bullet"/>
      <w:lvlText w:val="•"/>
      <w:lvlJc w:val="left"/>
      <w:pPr>
        <w:ind w:left="4188" w:hanging="356"/>
      </w:pPr>
      <w:rPr>
        <w:rFonts w:hint="default"/>
      </w:rPr>
    </w:lvl>
    <w:lvl w:ilvl="4" w:tplc="C6B0E168">
      <w:numFmt w:val="bullet"/>
      <w:lvlText w:val="•"/>
      <w:lvlJc w:val="left"/>
      <w:pPr>
        <w:ind w:left="5179" w:hanging="356"/>
      </w:pPr>
      <w:rPr>
        <w:rFonts w:hint="default"/>
      </w:rPr>
    </w:lvl>
    <w:lvl w:ilvl="5" w:tplc="F5F2D456">
      <w:numFmt w:val="bullet"/>
      <w:lvlText w:val="•"/>
      <w:lvlJc w:val="left"/>
      <w:pPr>
        <w:ind w:left="6170" w:hanging="356"/>
      </w:pPr>
      <w:rPr>
        <w:rFonts w:hint="default"/>
      </w:rPr>
    </w:lvl>
    <w:lvl w:ilvl="6" w:tplc="7A1ACB4A">
      <w:numFmt w:val="bullet"/>
      <w:lvlText w:val="•"/>
      <w:lvlJc w:val="left"/>
      <w:pPr>
        <w:ind w:left="7160" w:hanging="356"/>
      </w:pPr>
      <w:rPr>
        <w:rFonts w:hint="default"/>
      </w:rPr>
    </w:lvl>
    <w:lvl w:ilvl="7" w:tplc="6CC43852">
      <w:numFmt w:val="bullet"/>
      <w:lvlText w:val="•"/>
      <w:lvlJc w:val="left"/>
      <w:pPr>
        <w:ind w:left="8151" w:hanging="356"/>
      </w:pPr>
      <w:rPr>
        <w:rFonts w:hint="default"/>
      </w:rPr>
    </w:lvl>
    <w:lvl w:ilvl="8" w:tplc="1E1EE2A2">
      <w:numFmt w:val="bullet"/>
      <w:lvlText w:val="•"/>
      <w:lvlJc w:val="left"/>
      <w:pPr>
        <w:ind w:left="9142" w:hanging="356"/>
      </w:pPr>
      <w:rPr>
        <w:rFonts w:hint="default"/>
      </w:rPr>
    </w:lvl>
  </w:abstractNum>
  <w:abstractNum w:abstractNumId="5" w15:restartNumberingAfterBreak="0">
    <w:nsid w:val="36B616CC"/>
    <w:multiLevelType w:val="hybridMultilevel"/>
    <w:tmpl w:val="743A6C8C"/>
    <w:lvl w:ilvl="0" w:tplc="D1A076CE">
      <w:numFmt w:val="bullet"/>
      <w:lvlText w:val="-"/>
      <w:lvlJc w:val="left"/>
      <w:pPr>
        <w:ind w:left="868" w:hanging="360"/>
      </w:pPr>
      <w:rPr>
        <w:rFonts w:ascii="Arial" w:eastAsia="Times New Roman" w:hAnsi="Arial" w:hint="default"/>
        <w:w w:val="99"/>
        <w:sz w:val="20"/>
      </w:rPr>
    </w:lvl>
    <w:lvl w:ilvl="1" w:tplc="37D45050">
      <w:numFmt w:val="bullet"/>
      <w:lvlText w:val="•"/>
      <w:lvlJc w:val="left"/>
      <w:pPr>
        <w:ind w:left="1850" w:hanging="360"/>
      </w:pPr>
      <w:rPr>
        <w:rFonts w:hint="default"/>
      </w:rPr>
    </w:lvl>
    <w:lvl w:ilvl="2" w:tplc="A39ACA1C">
      <w:numFmt w:val="bullet"/>
      <w:lvlText w:val="•"/>
      <w:lvlJc w:val="left"/>
      <w:pPr>
        <w:ind w:left="2841" w:hanging="360"/>
      </w:pPr>
      <w:rPr>
        <w:rFonts w:hint="default"/>
      </w:rPr>
    </w:lvl>
    <w:lvl w:ilvl="3" w:tplc="3FE210D2">
      <w:numFmt w:val="bullet"/>
      <w:lvlText w:val="•"/>
      <w:lvlJc w:val="left"/>
      <w:pPr>
        <w:ind w:left="3831" w:hanging="360"/>
      </w:pPr>
      <w:rPr>
        <w:rFonts w:hint="default"/>
      </w:rPr>
    </w:lvl>
    <w:lvl w:ilvl="4" w:tplc="C3AADE60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8B34B3A8">
      <w:numFmt w:val="bullet"/>
      <w:lvlText w:val="•"/>
      <w:lvlJc w:val="left"/>
      <w:pPr>
        <w:ind w:left="5813" w:hanging="360"/>
      </w:pPr>
      <w:rPr>
        <w:rFonts w:hint="default"/>
      </w:rPr>
    </w:lvl>
    <w:lvl w:ilvl="6" w:tplc="D6A62DC0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AD4E03C8">
      <w:numFmt w:val="bullet"/>
      <w:lvlText w:val="•"/>
      <w:lvlJc w:val="left"/>
      <w:pPr>
        <w:ind w:left="7794" w:hanging="360"/>
      </w:pPr>
      <w:rPr>
        <w:rFonts w:hint="default"/>
      </w:rPr>
    </w:lvl>
    <w:lvl w:ilvl="8" w:tplc="74464592">
      <w:numFmt w:val="bullet"/>
      <w:lvlText w:val="•"/>
      <w:lvlJc w:val="left"/>
      <w:pPr>
        <w:ind w:left="8785" w:hanging="360"/>
      </w:pPr>
      <w:rPr>
        <w:rFonts w:hint="default"/>
      </w:rPr>
    </w:lvl>
  </w:abstractNum>
  <w:abstractNum w:abstractNumId="6" w15:restartNumberingAfterBreak="0">
    <w:nsid w:val="37771E2A"/>
    <w:multiLevelType w:val="hybridMultilevel"/>
    <w:tmpl w:val="37EE09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11CA8"/>
    <w:multiLevelType w:val="hybridMultilevel"/>
    <w:tmpl w:val="B260A0C0"/>
    <w:lvl w:ilvl="0" w:tplc="D7B493A2">
      <w:start w:val="1"/>
      <w:numFmt w:val="bullet"/>
      <w:lvlText w:val="-"/>
      <w:lvlJc w:val="left"/>
      <w:pPr>
        <w:ind w:left="508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8" w15:restartNumberingAfterBreak="0">
    <w:nsid w:val="7856489C"/>
    <w:multiLevelType w:val="hybridMultilevel"/>
    <w:tmpl w:val="A294A8A8"/>
    <w:lvl w:ilvl="0" w:tplc="D7B493A2">
      <w:start w:val="1"/>
      <w:numFmt w:val="bullet"/>
      <w:lvlText w:val="-"/>
      <w:lvlJc w:val="left"/>
      <w:pPr>
        <w:ind w:left="50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4F"/>
    <w:rsid w:val="000262B6"/>
    <w:rsid w:val="00084A4F"/>
    <w:rsid w:val="00091D77"/>
    <w:rsid w:val="00104B9B"/>
    <w:rsid w:val="00165966"/>
    <w:rsid w:val="001711A1"/>
    <w:rsid w:val="00186060"/>
    <w:rsid w:val="00221CEF"/>
    <w:rsid w:val="00230D2E"/>
    <w:rsid w:val="00275776"/>
    <w:rsid w:val="00276E63"/>
    <w:rsid w:val="00286B08"/>
    <w:rsid w:val="0029225E"/>
    <w:rsid w:val="002B1D29"/>
    <w:rsid w:val="002C1C2C"/>
    <w:rsid w:val="002C4A94"/>
    <w:rsid w:val="00344372"/>
    <w:rsid w:val="003E53CA"/>
    <w:rsid w:val="004F576D"/>
    <w:rsid w:val="00545CEC"/>
    <w:rsid w:val="005C4C72"/>
    <w:rsid w:val="00696929"/>
    <w:rsid w:val="00782126"/>
    <w:rsid w:val="008362E7"/>
    <w:rsid w:val="008A1135"/>
    <w:rsid w:val="00972BE8"/>
    <w:rsid w:val="009B2A1D"/>
    <w:rsid w:val="00C3451F"/>
    <w:rsid w:val="00C6008D"/>
    <w:rsid w:val="00D37A72"/>
    <w:rsid w:val="00DA030E"/>
    <w:rsid w:val="00DC046F"/>
    <w:rsid w:val="00DF5D0D"/>
    <w:rsid w:val="00F749D3"/>
    <w:rsid w:val="00FE7AB1"/>
    <w:rsid w:val="030ED9A9"/>
    <w:rsid w:val="0356E1F3"/>
    <w:rsid w:val="0404876E"/>
    <w:rsid w:val="054D2258"/>
    <w:rsid w:val="055F3568"/>
    <w:rsid w:val="05FF8CE9"/>
    <w:rsid w:val="070466E7"/>
    <w:rsid w:val="07187CB4"/>
    <w:rsid w:val="073C5571"/>
    <w:rsid w:val="0918BB9C"/>
    <w:rsid w:val="0A196422"/>
    <w:rsid w:val="0A1D441D"/>
    <w:rsid w:val="0BD4AB3F"/>
    <w:rsid w:val="0C3A8C75"/>
    <w:rsid w:val="0E6C0A0D"/>
    <w:rsid w:val="0E8930A2"/>
    <w:rsid w:val="0F76C729"/>
    <w:rsid w:val="1027FC33"/>
    <w:rsid w:val="1073A5D7"/>
    <w:rsid w:val="121E0F5B"/>
    <w:rsid w:val="12735331"/>
    <w:rsid w:val="12908E94"/>
    <w:rsid w:val="13F85178"/>
    <w:rsid w:val="167A3F82"/>
    <w:rsid w:val="1AB90461"/>
    <w:rsid w:val="1AF643C2"/>
    <w:rsid w:val="22F50DB5"/>
    <w:rsid w:val="23EE5D58"/>
    <w:rsid w:val="24D37F9B"/>
    <w:rsid w:val="2546D6A7"/>
    <w:rsid w:val="25DDC316"/>
    <w:rsid w:val="282F7F91"/>
    <w:rsid w:val="2925FEFD"/>
    <w:rsid w:val="299CBDF7"/>
    <w:rsid w:val="2B201418"/>
    <w:rsid w:val="2D55311C"/>
    <w:rsid w:val="2DF3CC5D"/>
    <w:rsid w:val="2ED50455"/>
    <w:rsid w:val="2F51F0E8"/>
    <w:rsid w:val="2F59D207"/>
    <w:rsid w:val="34A48CF1"/>
    <w:rsid w:val="34B80061"/>
    <w:rsid w:val="353DC1B1"/>
    <w:rsid w:val="369BBA3C"/>
    <w:rsid w:val="38D6C196"/>
    <w:rsid w:val="3AD252C6"/>
    <w:rsid w:val="3C53177E"/>
    <w:rsid w:val="3DE26C14"/>
    <w:rsid w:val="3E8366D7"/>
    <w:rsid w:val="40805A13"/>
    <w:rsid w:val="4109C851"/>
    <w:rsid w:val="419557D4"/>
    <w:rsid w:val="436D3540"/>
    <w:rsid w:val="44C152B9"/>
    <w:rsid w:val="4862441C"/>
    <w:rsid w:val="48E0F177"/>
    <w:rsid w:val="492935D9"/>
    <w:rsid w:val="49C9176A"/>
    <w:rsid w:val="4A55785A"/>
    <w:rsid w:val="4AAC61BC"/>
    <w:rsid w:val="4C15BF51"/>
    <w:rsid w:val="4C6F6DA2"/>
    <w:rsid w:val="4C7E86AB"/>
    <w:rsid w:val="4EF8406A"/>
    <w:rsid w:val="4F302571"/>
    <w:rsid w:val="502F49E8"/>
    <w:rsid w:val="51648B77"/>
    <w:rsid w:val="52560BDE"/>
    <w:rsid w:val="539ADE71"/>
    <w:rsid w:val="550942AE"/>
    <w:rsid w:val="55CFBEC9"/>
    <w:rsid w:val="58F49C99"/>
    <w:rsid w:val="5A5E612F"/>
    <w:rsid w:val="5A86784D"/>
    <w:rsid w:val="5BE1E0CD"/>
    <w:rsid w:val="5EB4EE14"/>
    <w:rsid w:val="61069DDC"/>
    <w:rsid w:val="64FD2EB6"/>
    <w:rsid w:val="65E5AE0F"/>
    <w:rsid w:val="6638247A"/>
    <w:rsid w:val="66838286"/>
    <w:rsid w:val="66A68570"/>
    <w:rsid w:val="6702A77F"/>
    <w:rsid w:val="67398F6F"/>
    <w:rsid w:val="684628C4"/>
    <w:rsid w:val="698B5BFB"/>
    <w:rsid w:val="6A7F60E9"/>
    <w:rsid w:val="6AC98698"/>
    <w:rsid w:val="6C51CA9C"/>
    <w:rsid w:val="6D866764"/>
    <w:rsid w:val="6FF7F36C"/>
    <w:rsid w:val="718B2C44"/>
    <w:rsid w:val="726E8C67"/>
    <w:rsid w:val="72773A90"/>
    <w:rsid w:val="738A1B5E"/>
    <w:rsid w:val="748E69A0"/>
    <w:rsid w:val="74AF3F83"/>
    <w:rsid w:val="75408E34"/>
    <w:rsid w:val="757496DF"/>
    <w:rsid w:val="7622E370"/>
    <w:rsid w:val="77AF291C"/>
    <w:rsid w:val="78DBE8F6"/>
    <w:rsid w:val="79C69ABD"/>
    <w:rsid w:val="79C9D763"/>
    <w:rsid w:val="7B9D0676"/>
    <w:rsid w:val="7F369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2E4D"/>
  <w15:chartTrackingRefBased/>
  <w15:docId w15:val="{127CDA4B-8058-45CC-834E-450D5FA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84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4A4F"/>
    <w:rPr>
      <w:rFonts w:ascii="Tahoma" w:eastAsia="Times New Roman" w:hAnsi="Tahoma" w:cs="Tahom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084A4F"/>
    <w:pPr>
      <w:widowControl w:val="0"/>
      <w:autoSpaceDE w:val="0"/>
      <w:autoSpaceDN w:val="0"/>
      <w:spacing w:after="0" w:line="240" w:lineRule="auto"/>
      <w:ind w:left="748" w:hanging="600"/>
    </w:pPr>
    <w:rPr>
      <w:rFonts w:ascii="Tahoma" w:eastAsia="Times New Roman" w:hAnsi="Tahoma" w:cs="Tahoma"/>
    </w:rPr>
  </w:style>
  <w:style w:type="paragraph" w:styleId="NormaleWeb">
    <w:name w:val="Normal (Web)"/>
    <w:basedOn w:val="Normale"/>
    <w:uiPriority w:val="99"/>
    <w:semiHidden/>
    <w:unhideWhenUsed/>
    <w:rsid w:val="002C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C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ED866F6B9B847A2DA884B16C0CBC9" ma:contentTypeVersion="5" ma:contentTypeDescription="Creare un nuovo documento." ma:contentTypeScope="" ma:versionID="3e95276b2397e9c0225d02b37dfd5a03">
  <xsd:schema xmlns:xsd="http://www.w3.org/2001/XMLSchema" xmlns:xs="http://www.w3.org/2001/XMLSchema" xmlns:p="http://schemas.microsoft.com/office/2006/metadata/properties" xmlns:ns3="870a97cb-bef4-4687-8342-89dfe90c8c4e" xmlns:ns4="85ff1c0b-e7a9-489b-b2c5-63aef323e2da" targetNamespace="http://schemas.microsoft.com/office/2006/metadata/properties" ma:root="true" ma:fieldsID="df739a07dff1d01b847601eac31724b7" ns3:_="" ns4:_="">
    <xsd:import namespace="870a97cb-bef4-4687-8342-89dfe90c8c4e"/>
    <xsd:import namespace="85ff1c0b-e7a9-489b-b2c5-63aef323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a97cb-bef4-4687-8342-89dfe90c8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1c0b-e7a9-489b-b2c5-63aef323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8CF59-8C87-4F91-AA5A-A66029A9D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C4D77-A08F-4AEE-AFD3-562CF734F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0E651-8717-4CD1-90BF-FB4D294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a97cb-bef4-4687-8342-89dfe90c8c4e"/>
    <ds:schemaRef ds:uri="85ff1c0b-e7a9-489b-b2c5-63aef323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3683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RICOTTINI</dc:creator>
  <cp:keywords/>
  <dc:description/>
  <cp:lastModifiedBy>Francesca Bizzotto</cp:lastModifiedBy>
  <cp:revision>2</cp:revision>
  <dcterms:created xsi:type="dcterms:W3CDTF">2020-10-23T10:09:00Z</dcterms:created>
  <dcterms:modified xsi:type="dcterms:W3CDTF">2020-10-23T10:09:00Z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0x010100BA3ED866F6B9B847A2DA884B16C0CBC9</vt:lpwstr>
  </property>
</Properties>
</file>