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35593" w14:textId="3413C99E" w:rsidR="00262291" w:rsidRPr="00262291" w:rsidRDefault="004462AC" w:rsidP="00262291">
      <w:pPr>
        <w:spacing w:after="0" w:line="240" w:lineRule="auto"/>
        <w:rPr>
          <w:rFonts w:ascii="Arial" w:hAnsi="Arial" w:cs="Arial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A8258" wp14:editId="38D81F87">
                <wp:simplePos x="0" y="0"/>
                <wp:positionH relativeFrom="column">
                  <wp:posOffset>3140710</wp:posOffset>
                </wp:positionH>
                <wp:positionV relativeFrom="paragraph">
                  <wp:posOffset>-205527</wp:posOffset>
                </wp:positionV>
                <wp:extent cx="2489200" cy="948266"/>
                <wp:effectExtent l="0" t="0" r="25400" b="23495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94826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A0570" id="Rettangolo con angoli arrotondati 1" o:spid="_x0000_s1026" style="position:absolute;margin-left:247.3pt;margin-top:-16.2pt;width:196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" fillcolor="white [3201]" strokecolor="#4472c4 [3204]" strokeweight="1pt">
                <v:stroke joinstyle="miter"/>
              </v:roundrect>
            </w:pict>
          </mc:Fallback>
        </mc:AlternateContent>
      </w:r>
    </w:p>
    <w:p w14:paraId="06A24B98" w14:textId="77777777" w:rsidR="00262291" w:rsidRPr="00262291" w:rsidRDefault="00262291" w:rsidP="00262291">
      <w:pPr>
        <w:spacing w:after="0" w:line="240" w:lineRule="auto"/>
        <w:rPr>
          <w:rFonts w:ascii="Arial" w:hAnsi="Arial" w:cs="Arial"/>
        </w:rPr>
      </w:pPr>
    </w:p>
    <w:p w14:paraId="266C1123" w14:textId="77777777" w:rsidR="004462AC" w:rsidRDefault="004462AC" w:rsidP="001C024A">
      <w:pPr>
        <w:tabs>
          <w:tab w:val="left" w:pos="3402"/>
        </w:tabs>
        <w:spacing w:after="0" w:line="276" w:lineRule="auto"/>
        <w:ind w:left="100"/>
        <w:jc w:val="both"/>
        <w:rPr>
          <w:rFonts w:ascii="Arial" w:hAnsi="Arial" w:cs="Arial"/>
          <w:b/>
          <w:color w:val="000000" w:themeColor="text1"/>
        </w:rPr>
      </w:pPr>
    </w:p>
    <w:p w14:paraId="42776C96" w14:textId="77777777" w:rsidR="004462AC" w:rsidRDefault="004462AC" w:rsidP="001C024A">
      <w:pPr>
        <w:tabs>
          <w:tab w:val="left" w:pos="3402"/>
        </w:tabs>
        <w:spacing w:after="0" w:line="276" w:lineRule="auto"/>
        <w:ind w:left="100"/>
        <w:jc w:val="both"/>
        <w:rPr>
          <w:rFonts w:ascii="Arial" w:hAnsi="Arial" w:cs="Arial"/>
          <w:b/>
          <w:color w:val="000000" w:themeColor="text1"/>
        </w:rPr>
      </w:pPr>
    </w:p>
    <w:p w14:paraId="2373E3BA" w14:textId="77777777" w:rsidR="004462AC" w:rsidRDefault="004462AC" w:rsidP="001C024A">
      <w:pPr>
        <w:tabs>
          <w:tab w:val="left" w:pos="3402"/>
        </w:tabs>
        <w:spacing w:after="0" w:line="276" w:lineRule="auto"/>
        <w:ind w:left="100"/>
        <w:jc w:val="both"/>
        <w:rPr>
          <w:rFonts w:ascii="Arial" w:hAnsi="Arial" w:cs="Arial"/>
          <w:b/>
          <w:color w:val="000000" w:themeColor="text1"/>
        </w:rPr>
      </w:pPr>
    </w:p>
    <w:p w14:paraId="41DBACE4" w14:textId="77777777" w:rsidR="004462AC" w:rsidRDefault="004462AC" w:rsidP="001C024A">
      <w:pPr>
        <w:tabs>
          <w:tab w:val="left" w:pos="3402"/>
        </w:tabs>
        <w:spacing w:after="0" w:line="276" w:lineRule="auto"/>
        <w:ind w:left="100"/>
        <w:jc w:val="both"/>
        <w:rPr>
          <w:rFonts w:ascii="Arial" w:hAnsi="Arial" w:cs="Arial"/>
          <w:b/>
          <w:color w:val="000000" w:themeColor="text1"/>
        </w:rPr>
      </w:pPr>
    </w:p>
    <w:p w14:paraId="44858CE1" w14:textId="77777777" w:rsidR="004462AC" w:rsidRDefault="004462AC" w:rsidP="001C024A">
      <w:pPr>
        <w:tabs>
          <w:tab w:val="left" w:pos="3402"/>
        </w:tabs>
        <w:spacing w:after="0" w:line="276" w:lineRule="auto"/>
        <w:ind w:left="100"/>
        <w:jc w:val="both"/>
        <w:rPr>
          <w:rFonts w:ascii="Arial" w:hAnsi="Arial" w:cs="Arial"/>
          <w:b/>
          <w:color w:val="000000" w:themeColor="text1"/>
        </w:rPr>
      </w:pPr>
    </w:p>
    <w:p w14:paraId="123243CB" w14:textId="55838100" w:rsidR="00A676DA" w:rsidRPr="00262291" w:rsidRDefault="00262291" w:rsidP="001C024A">
      <w:pPr>
        <w:tabs>
          <w:tab w:val="left" w:pos="3402"/>
        </w:tabs>
        <w:spacing w:after="0" w:line="276" w:lineRule="auto"/>
        <w:ind w:left="100"/>
        <w:jc w:val="both"/>
        <w:rPr>
          <w:rFonts w:ascii="Arial" w:hAnsi="Arial" w:cs="Arial"/>
          <w:bCs/>
          <w:color w:val="000000" w:themeColor="text1"/>
        </w:rPr>
      </w:pPr>
      <w:r w:rsidRPr="00262291">
        <w:rPr>
          <w:rFonts w:ascii="Arial" w:hAnsi="Arial" w:cs="Arial"/>
          <w:b/>
          <w:color w:val="000000" w:themeColor="text1"/>
        </w:rPr>
        <w:t>Oggetto:</w:t>
      </w:r>
      <w:r w:rsidRPr="00262291">
        <w:rPr>
          <w:rFonts w:ascii="Arial" w:hAnsi="Arial" w:cs="Arial"/>
          <w:bCs/>
          <w:color w:val="000000" w:themeColor="text1"/>
        </w:rPr>
        <w:t xml:space="preserve"> Chiarimenti operatività della polizza</w:t>
      </w:r>
      <w:r w:rsidR="004462AC">
        <w:rPr>
          <w:rFonts w:ascii="Arial" w:hAnsi="Arial" w:cs="Arial"/>
          <w:bCs/>
          <w:color w:val="000000" w:themeColor="text1"/>
        </w:rPr>
        <w:t xml:space="preserve"> </w:t>
      </w:r>
      <w:r w:rsidR="00036DEC" w:rsidRPr="00262291">
        <w:rPr>
          <w:rFonts w:ascii="Arial" w:hAnsi="Arial" w:cs="Arial"/>
          <w:bCs/>
          <w:color w:val="000000" w:themeColor="text1"/>
        </w:rPr>
        <w:t xml:space="preserve">n° </w:t>
      </w:r>
      <w:r w:rsidR="00036DEC" w:rsidRPr="00262291">
        <w:rPr>
          <w:rFonts w:ascii="Arial" w:hAnsi="Arial" w:cs="Arial"/>
          <w:bCs/>
          <w:color w:val="000000" w:themeColor="text1"/>
        </w:rPr>
        <w:tab/>
      </w:r>
      <w:r w:rsidR="00E0564D">
        <w:rPr>
          <w:rFonts w:ascii="Arial" w:hAnsi="Arial" w:cs="Arial"/>
          <w:bCs/>
          <w:color w:val="000000" w:themeColor="text1"/>
        </w:rPr>
        <w:tab/>
      </w:r>
      <w:r w:rsidR="00036DEC">
        <w:rPr>
          <w:rFonts w:ascii="Arial" w:hAnsi="Arial" w:cs="Arial"/>
          <w:bCs/>
          <w:color w:val="000000" w:themeColor="text1"/>
        </w:rPr>
        <w:t>effetto</w:t>
      </w:r>
      <w:r w:rsidR="00E0564D">
        <w:rPr>
          <w:rFonts w:ascii="Arial" w:hAnsi="Arial" w:cs="Arial"/>
          <w:bCs/>
          <w:color w:val="000000" w:themeColor="text1"/>
        </w:rPr>
        <w:t xml:space="preserve"> ……… </w:t>
      </w:r>
      <w:r w:rsidR="00036DEC">
        <w:rPr>
          <w:rFonts w:ascii="Arial" w:hAnsi="Arial" w:cs="Arial"/>
          <w:bCs/>
          <w:color w:val="000000" w:themeColor="text1"/>
        </w:rPr>
        <w:t xml:space="preserve">e scadenza </w:t>
      </w:r>
      <w:r w:rsidR="004462AC">
        <w:rPr>
          <w:rFonts w:ascii="Arial" w:hAnsi="Arial" w:cs="Arial"/>
          <w:bCs/>
          <w:color w:val="000000" w:themeColor="text1"/>
        </w:rPr>
        <w:t>………</w:t>
      </w:r>
    </w:p>
    <w:p w14:paraId="4C4FCA40" w14:textId="77777777" w:rsidR="00262291" w:rsidRDefault="00262291" w:rsidP="001C024A">
      <w:pPr>
        <w:tabs>
          <w:tab w:val="left" w:pos="3402"/>
        </w:tabs>
        <w:spacing w:after="0" w:line="276" w:lineRule="auto"/>
        <w:ind w:left="100"/>
        <w:jc w:val="both"/>
        <w:rPr>
          <w:rFonts w:ascii="Arial" w:hAnsi="Arial" w:cs="Arial"/>
          <w:bCs/>
          <w:color w:val="000000" w:themeColor="text1"/>
        </w:rPr>
      </w:pPr>
    </w:p>
    <w:p w14:paraId="5F1560C9" w14:textId="28CFD4AA" w:rsidR="00036DEC" w:rsidRDefault="00262291" w:rsidP="00036DEC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  <w:r w:rsidRPr="00262291">
        <w:rPr>
          <w:rFonts w:ascii="Arial" w:hAnsi="Arial" w:cs="Arial"/>
          <w:bCs/>
          <w:color w:val="000000" w:themeColor="text1"/>
        </w:rPr>
        <w:t>Con riferimento alla polizza</w:t>
      </w:r>
      <w:r w:rsidR="00036DEC">
        <w:rPr>
          <w:rFonts w:ascii="Arial" w:hAnsi="Arial" w:cs="Arial"/>
          <w:bCs/>
          <w:color w:val="000000" w:themeColor="text1"/>
        </w:rPr>
        <w:t xml:space="preserve"> indicata in oggetto</w:t>
      </w:r>
      <w:r w:rsidR="000B112A">
        <w:rPr>
          <w:rFonts w:ascii="Arial" w:hAnsi="Arial" w:cs="Arial"/>
          <w:bCs/>
          <w:color w:val="000000" w:themeColor="text1"/>
        </w:rPr>
        <w:t xml:space="preserve">, </w:t>
      </w:r>
      <w:r>
        <w:rPr>
          <w:rFonts w:ascii="Arial" w:hAnsi="Arial" w:cs="Arial"/>
          <w:bCs/>
          <w:color w:val="000000" w:themeColor="text1"/>
        </w:rPr>
        <w:t>c</w:t>
      </w:r>
      <w:r w:rsidRPr="00262291">
        <w:rPr>
          <w:rFonts w:ascii="Arial" w:hAnsi="Arial" w:cs="Arial"/>
          <w:bCs/>
          <w:color w:val="000000" w:themeColor="text1"/>
        </w:rPr>
        <w:t>on</w:t>
      </w:r>
      <w:r w:rsidR="00E06286">
        <w:rPr>
          <w:rFonts w:ascii="Arial" w:hAnsi="Arial" w:cs="Arial"/>
          <w:bCs/>
          <w:color w:val="000000" w:themeColor="text1"/>
        </w:rPr>
        <w:t xml:space="preserve"> la </w:t>
      </w:r>
      <w:r w:rsidRPr="00262291">
        <w:rPr>
          <w:rFonts w:ascii="Arial" w:hAnsi="Arial" w:cs="Arial"/>
          <w:bCs/>
          <w:color w:val="000000" w:themeColor="text1"/>
        </w:rPr>
        <w:t>presente</w:t>
      </w:r>
      <w:r>
        <w:rPr>
          <w:rFonts w:ascii="Arial" w:hAnsi="Arial" w:cs="Arial"/>
          <w:bCs/>
          <w:color w:val="000000" w:themeColor="text1"/>
        </w:rPr>
        <w:t xml:space="preserve"> Vi chiediamo </w:t>
      </w:r>
      <w:r w:rsidR="00036DEC">
        <w:rPr>
          <w:rFonts w:ascii="Arial" w:hAnsi="Arial" w:cs="Arial"/>
          <w:bCs/>
          <w:color w:val="000000" w:themeColor="text1"/>
        </w:rPr>
        <w:t xml:space="preserve">se la </w:t>
      </w:r>
      <w:r w:rsidR="003B7C77">
        <w:rPr>
          <w:rFonts w:ascii="Arial" w:hAnsi="Arial" w:cs="Arial"/>
          <w:bCs/>
          <w:color w:val="000000" w:themeColor="text1"/>
        </w:rPr>
        <w:t xml:space="preserve">stessa </w:t>
      </w:r>
      <w:r w:rsidR="00036DEC">
        <w:rPr>
          <w:rFonts w:ascii="Arial" w:hAnsi="Arial" w:cs="Arial"/>
          <w:bCs/>
          <w:color w:val="000000" w:themeColor="text1"/>
        </w:rPr>
        <w:t xml:space="preserve">è </w:t>
      </w:r>
      <w:r w:rsidR="002A7260">
        <w:rPr>
          <w:rFonts w:ascii="Arial" w:hAnsi="Arial" w:cs="Arial"/>
          <w:bCs/>
          <w:color w:val="000000" w:themeColor="text1"/>
        </w:rPr>
        <w:t>operativa</w:t>
      </w:r>
      <w:r w:rsidR="00036DEC">
        <w:rPr>
          <w:rFonts w:ascii="Arial" w:hAnsi="Arial" w:cs="Arial"/>
          <w:bCs/>
          <w:color w:val="000000" w:themeColor="text1"/>
        </w:rPr>
        <w:t xml:space="preserve"> anche per le attività </w:t>
      </w:r>
      <w:r w:rsidR="002A7260">
        <w:rPr>
          <w:rFonts w:ascii="Arial" w:hAnsi="Arial" w:cs="Arial"/>
          <w:bCs/>
          <w:color w:val="000000" w:themeColor="text1"/>
        </w:rPr>
        <w:t xml:space="preserve">svolte in Smart </w:t>
      </w:r>
      <w:proofErr w:type="spellStart"/>
      <w:r w:rsidR="002A7260">
        <w:rPr>
          <w:rFonts w:ascii="Arial" w:hAnsi="Arial" w:cs="Arial"/>
          <w:bCs/>
          <w:color w:val="000000" w:themeColor="text1"/>
        </w:rPr>
        <w:t>Working</w:t>
      </w:r>
      <w:proofErr w:type="spellEnd"/>
      <w:r w:rsidR="002A7260">
        <w:rPr>
          <w:rFonts w:ascii="Arial" w:hAnsi="Arial" w:cs="Arial"/>
          <w:bCs/>
          <w:color w:val="000000" w:themeColor="text1"/>
        </w:rPr>
        <w:t xml:space="preserve"> dal personale scolastico e </w:t>
      </w:r>
      <w:r w:rsidR="003B7C77">
        <w:rPr>
          <w:rFonts w:ascii="Arial" w:hAnsi="Arial" w:cs="Arial"/>
          <w:bCs/>
          <w:color w:val="000000" w:themeColor="text1"/>
        </w:rPr>
        <w:t xml:space="preserve">durante </w:t>
      </w:r>
      <w:r w:rsidR="002A7260">
        <w:rPr>
          <w:rFonts w:ascii="Arial" w:hAnsi="Arial" w:cs="Arial"/>
          <w:bCs/>
          <w:color w:val="000000" w:themeColor="text1"/>
        </w:rPr>
        <w:t xml:space="preserve">la Didattica a Distanza </w:t>
      </w:r>
      <w:r w:rsidR="003B7C77">
        <w:rPr>
          <w:rFonts w:ascii="Arial" w:hAnsi="Arial" w:cs="Arial"/>
          <w:bCs/>
          <w:color w:val="000000" w:themeColor="text1"/>
        </w:rPr>
        <w:t xml:space="preserve">per gli </w:t>
      </w:r>
      <w:r w:rsidR="002A7260">
        <w:rPr>
          <w:rFonts w:ascii="Arial" w:hAnsi="Arial" w:cs="Arial"/>
          <w:bCs/>
          <w:color w:val="000000" w:themeColor="text1"/>
        </w:rPr>
        <w:t>Alunni</w:t>
      </w:r>
      <w:r w:rsidR="003B7C77">
        <w:rPr>
          <w:rFonts w:ascii="Arial" w:hAnsi="Arial" w:cs="Arial"/>
          <w:bCs/>
          <w:color w:val="000000" w:themeColor="text1"/>
        </w:rPr>
        <w:t>.</w:t>
      </w:r>
      <w:r w:rsidR="002A7260">
        <w:rPr>
          <w:rFonts w:ascii="Arial" w:hAnsi="Arial" w:cs="Arial"/>
          <w:bCs/>
          <w:color w:val="000000" w:themeColor="text1"/>
        </w:rPr>
        <w:t xml:space="preserve"> </w:t>
      </w:r>
    </w:p>
    <w:p w14:paraId="6AA3FD32" w14:textId="77777777" w:rsidR="00036DEC" w:rsidRDefault="00036DEC" w:rsidP="00036DEC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</w:p>
    <w:p w14:paraId="20D4A230" w14:textId="58CCEA84" w:rsidR="00262291" w:rsidRDefault="003B7C77" w:rsidP="00036DEC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Relativamente alla </w:t>
      </w:r>
      <w:r w:rsidR="000B112A">
        <w:rPr>
          <w:rFonts w:ascii="Arial" w:hAnsi="Arial" w:cs="Arial"/>
          <w:bCs/>
          <w:color w:val="000000" w:themeColor="text1"/>
        </w:rPr>
        <w:t>Sezione “R</w:t>
      </w:r>
      <w:r w:rsidR="001C024A">
        <w:rPr>
          <w:rFonts w:ascii="Arial" w:hAnsi="Arial" w:cs="Arial"/>
          <w:bCs/>
          <w:color w:val="000000" w:themeColor="text1"/>
        </w:rPr>
        <w:t xml:space="preserve">esponsabilità Civile </w:t>
      </w:r>
      <w:r w:rsidR="000B112A">
        <w:rPr>
          <w:rFonts w:ascii="Arial" w:hAnsi="Arial" w:cs="Arial"/>
          <w:bCs/>
          <w:color w:val="000000" w:themeColor="text1"/>
        </w:rPr>
        <w:t>V</w:t>
      </w:r>
      <w:r w:rsidR="001C024A">
        <w:rPr>
          <w:rFonts w:ascii="Arial" w:hAnsi="Arial" w:cs="Arial"/>
          <w:bCs/>
          <w:color w:val="000000" w:themeColor="text1"/>
        </w:rPr>
        <w:t xml:space="preserve">erso </w:t>
      </w:r>
      <w:r w:rsidR="000B112A">
        <w:rPr>
          <w:rFonts w:ascii="Arial" w:hAnsi="Arial" w:cs="Arial"/>
          <w:bCs/>
          <w:color w:val="000000" w:themeColor="text1"/>
        </w:rPr>
        <w:t>T</w:t>
      </w:r>
      <w:r w:rsidR="001C024A">
        <w:rPr>
          <w:rFonts w:ascii="Arial" w:hAnsi="Arial" w:cs="Arial"/>
          <w:bCs/>
          <w:color w:val="000000" w:themeColor="text1"/>
        </w:rPr>
        <w:t xml:space="preserve">erzi e </w:t>
      </w:r>
      <w:r w:rsidR="000B112A">
        <w:rPr>
          <w:rFonts w:ascii="Arial" w:hAnsi="Arial" w:cs="Arial"/>
          <w:bCs/>
          <w:color w:val="000000" w:themeColor="text1"/>
        </w:rPr>
        <w:t>V</w:t>
      </w:r>
      <w:r w:rsidR="001C024A">
        <w:rPr>
          <w:rFonts w:ascii="Arial" w:hAnsi="Arial" w:cs="Arial"/>
          <w:bCs/>
          <w:color w:val="000000" w:themeColor="text1"/>
        </w:rPr>
        <w:t xml:space="preserve">erso </w:t>
      </w:r>
      <w:r w:rsidR="000B112A">
        <w:rPr>
          <w:rFonts w:ascii="Arial" w:hAnsi="Arial" w:cs="Arial"/>
          <w:bCs/>
          <w:color w:val="000000" w:themeColor="text1"/>
        </w:rPr>
        <w:t>P</w:t>
      </w:r>
      <w:r w:rsidR="001C024A">
        <w:rPr>
          <w:rFonts w:ascii="Arial" w:hAnsi="Arial" w:cs="Arial"/>
          <w:bCs/>
          <w:color w:val="000000" w:themeColor="text1"/>
        </w:rPr>
        <w:t xml:space="preserve">restatori di </w:t>
      </w:r>
      <w:r w:rsidR="000B112A">
        <w:rPr>
          <w:rFonts w:ascii="Arial" w:hAnsi="Arial" w:cs="Arial"/>
          <w:bCs/>
          <w:color w:val="000000" w:themeColor="text1"/>
        </w:rPr>
        <w:t>L</w:t>
      </w:r>
      <w:r w:rsidR="001C024A">
        <w:rPr>
          <w:rFonts w:ascii="Arial" w:hAnsi="Arial" w:cs="Arial"/>
          <w:bCs/>
          <w:color w:val="000000" w:themeColor="text1"/>
        </w:rPr>
        <w:t>avoro</w:t>
      </w:r>
      <w:r w:rsidR="000B112A">
        <w:rPr>
          <w:rFonts w:ascii="Arial" w:hAnsi="Arial" w:cs="Arial"/>
          <w:bCs/>
          <w:color w:val="000000" w:themeColor="text1"/>
        </w:rPr>
        <w:t>”,</w:t>
      </w:r>
      <w:r w:rsidR="001C024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vogliate cortesemente confermarci se </w:t>
      </w:r>
      <w:r w:rsidR="00A7034D">
        <w:rPr>
          <w:rFonts w:ascii="Arial" w:hAnsi="Arial" w:cs="Arial"/>
          <w:bCs/>
          <w:color w:val="000000" w:themeColor="text1"/>
        </w:rPr>
        <w:t>la polizza ti</w:t>
      </w:r>
      <w:r w:rsidR="001C024A">
        <w:rPr>
          <w:rFonts w:ascii="Arial" w:hAnsi="Arial" w:cs="Arial"/>
          <w:bCs/>
          <w:color w:val="000000" w:themeColor="text1"/>
        </w:rPr>
        <w:t xml:space="preserve">ene indenne la </w:t>
      </w:r>
      <w:r w:rsidR="000B112A">
        <w:rPr>
          <w:rFonts w:ascii="Arial" w:hAnsi="Arial" w:cs="Arial"/>
          <w:bCs/>
          <w:color w:val="000000" w:themeColor="text1"/>
        </w:rPr>
        <w:t>S</w:t>
      </w:r>
      <w:r w:rsidR="001C024A">
        <w:rPr>
          <w:rFonts w:ascii="Arial" w:hAnsi="Arial" w:cs="Arial"/>
          <w:bCs/>
          <w:color w:val="000000" w:themeColor="text1"/>
        </w:rPr>
        <w:t>cuola ed il Dirigente Scolastico</w:t>
      </w:r>
      <w:r w:rsidR="00821008">
        <w:rPr>
          <w:rFonts w:ascii="Arial" w:hAnsi="Arial" w:cs="Arial"/>
          <w:bCs/>
          <w:color w:val="000000" w:themeColor="text1"/>
        </w:rPr>
        <w:t>,</w:t>
      </w:r>
      <w:r w:rsidR="001C024A">
        <w:rPr>
          <w:rFonts w:ascii="Arial" w:hAnsi="Arial" w:cs="Arial"/>
          <w:bCs/>
          <w:color w:val="000000" w:themeColor="text1"/>
        </w:rPr>
        <w:t xml:space="preserve"> </w:t>
      </w:r>
      <w:r w:rsidR="00821008">
        <w:rPr>
          <w:rFonts w:ascii="Arial" w:hAnsi="Arial" w:cs="Arial"/>
          <w:bCs/>
          <w:color w:val="000000" w:themeColor="text1"/>
        </w:rPr>
        <w:t xml:space="preserve">fino </w:t>
      </w:r>
      <w:r w:rsidR="000B0544">
        <w:rPr>
          <w:rFonts w:ascii="Arial" w:hAnsi="Arial" w:cs="Arial"/>
          <w:bCs/>
          <w:color w:val="000000" w:themeColor="text1"/>
        </w:rPr>
        <w:t>alla concorrenza</w:t>
      </w:r>
      <w:r w:rsidR="001C024A">
        <w:rPr>
          <w:rFonts w:ascii="Arial" w:hAnsi="Arial" w:cs="Arial"/>
          <w:bCs/>
          <w:color w:val="000000" w:themeColor="text1"/>
        </w:rPr>
        <w:t xml:space="preserve"> del massimale assicurato</w:t>
      </w:r>
      <w:r w:rsidR="00821008">
        <w:rPr>
          <w:rFonts w:ascii="Arial" w:hAnsi="Arial" w:cs="Arial"/>
          <w:bCs/>
          <w:color w:val="000000" w:themeColor="text1"/>
        </w:rPr>
        <w:t xml:space="preserve">, dai sinistri </w:t>
      </w:r>
      <w:r w:rsidR="00821008" w:rsidRPr="00262291">
        <w:rPr>
          <w:rFonts w:ascii="Arial" w:hAnsi="Arial" w:cs="Arial"/>
          <w:bCs/>
          <w:color w:val="000000" w:themeColor="text1"/>
        </w:rPr>
        <w:t>conseguent</w:t>
      </w:r>
      <w:r w:rsidR="00BA76B6">
        <w:rPr>
          <w:rFonts w:ascii="Arial" w:hAnsi="Arial" w:cs="Arial"/>
          <w:bCs/>
          <w:color w:val="000000" w:themeColor="text1"/>
        </w:rPr>
        <w:t>i</w:t>
      </w:r>
      <w:r w:rsidR="00821008" w:rsidRPr="00262291">
        <w:rPr>
          <w:rFonts w:ascii="Arial" w:hAnsi="Arial" w:cs="Arial"/>
          <w:bCs/>
          <w:color w:val="000000" w:themeColor="text1"/>
        </w:rPr>
        <w:t xml:space="preserve"> a:</w:t>
      </w:r>
    </w:p>
    <w:p w14:paraId="3AD83D2D" w14:textId="77777777" w:rsidR="00821008" w:rsidRDefault="00262291" w:rsidP="000B0544">
      <w:pPr>
        <w:pStyle w:val="Paragrafoelenco"/>
        <w:numPr>
          <w:ilvl w:val="0"/>
          <w:numId w:val="1"/>
        </w:numPr>
        <w:tabs>
          <w:tab w:val="left" w:pos="3402"/>
        </w:tabs>
        <w:spacing w:line="276" w:lineRule="auto"/>
        <w:ind w:left="1701"/>
        <w:rPr>
          <w:bCs/>
          <w:color w:val="000000" w:themeColor="text1"/>
          <w:lang w:val="it-IT"/>
        </w:rPr>
      </w:pPr>
      <w:r w:rsidRPr="00262291">
        <w:rPr>
          <w:bCs/>
          <w:color w:val="000000" w:themeColor="text1"/>
          <w:lang w:val="it-IT"/>
        </w:rPr>
        <w:t>Alluvioni</w:t>
      </w:r>
      <w:r w:rsidR="00821008">
        <w:rPr>
          <w:bCs/>
          <w:color w:val="000000" w:themeColor="text1"/>
          <w:lang w:val="it-IT"/>
        </w:rPr>
        <w:t>;</w:t>
      </w:r>
    </w:p>
    <w:p w14:paraId="77E46C25" w14:textId="77777777" w:rsidR="00821008" w:rsidRDefault="00821008" w:rsidP="000B0544">
      <w:pPr>
        <w:pStyle w:val="Paragrafoelenco"/>
        <w:numPr>
          <w:ilvl w:val="0"/>
          <w:numId w:val="1"/>
        </w:numPr>
        <w:tabs>
          <w:tab w:val="left" w:pos="3402"/>
        </w:tabs>
        <w:spacing w:line="276" w:lineRule="auto"/>
        <w:ind w:left="1701"/>
        <w:rPr>
          <w:bCs/>
          <w:color w:val="000000" w:themeColor="text1"/>
          <w:lang w:val="it-IT"/>
        </w:rPr>
      </w:pPr>
      <w:r>
        <w:rPr>
          <w:bCs/>
          <w:color w:val="000000" w:themeColor="text1"/>
          <w:lang w:val="it-IT"/>
        </w:rPr>
        <w:t>I</w:t>
      </w:r>
      <w:r w:rsidR="00262291" w:rsidRPr="00262291">
        <w:rPr>
          <w:bCs/>
          <w:color w:val="000000" w:themeColor="text1"/>
          <w:lang w:val="it-IT"/>
        </w:rPr>
        <w:t>nondazioni</w:t>
      </w:r>
    </w:p>
    <w:p w14:paraId="562A4E2E" w14:textId="0AC9E001" w:rsidR="00262291" w:rsidRPr="00262291" w:rsidRDefault="00821008" w:rsidP="000B0544">
      <w:pPr>
        <w:pStyle w:val="Paragrafoelenco"/>
        <w:numPr>
          <w:ilvl w:val="0"/>
          <w:numId w:val="1"/>
        </w:numPr>
        <w:tabs>
          <w:tab w:val="left" w:pos="3402"/>
        </w:tabs>
        <w:spacing w:line="276" w:lineRule="auto"/>
        <w:ind w:left="1701"/>
        <w:rPr>
          <w:bCs/>
          <w:color w:val="000000" w:themeColor="text1"/>
          <w:lang w:val="it-IT"/>
        </w:rPr>
      </w:pPr>
      <w:r>
        <w:rPr>
          <w:bCs/>
          <w:color w:val="000000" w:themeColor="text1"/>
          <w:lang w:val="it-IT"/>
        </w:rPr>
        <w:t>T</w:t>
      </w:r>
      <w:r w:rsidR="00262291" w:rsidRPr="00262291">
        <w:rPr>
          <w:bCs/>
          <w:color w:val="000000" w:themeColor="text1"/>
          <w:lang w:val="it-IT"/>
        </w:rPr>
        <w:t>erremoti;</w:t>
      </w:r>
    </w:p>
    <w:p w14:paraId="0B429D8A" w14:textId="77777777" w:rsidR="00821008" w:rsidRDefault="00821008" w:rsidP="000B0544">
      <w:pPr>
        <w:pStyle w:val="Paragrafoelenco"/>
        <w:numPr>
          <w:ilvl w:val="0"/>
          <w:numId w:val="1"/>
        </w:numPr>
        <w:tabs>
          <w:tab w:val="left" w:pos="3402"/>
        </w:tabs>
        <w:spacing w:line="276" w:lineRule="auto"/>
        <w:ind w:left="1701"/>
        <w:rPr>
          <w:bCs/>
          <w:color w:val="000000" w:themeColor="text1"/>
          <w:lang w:val="it-IT"/>
        </w:rPr>
      </w:pPr>
      <w:r>
        <w:rPr>
          <w:bCs/>
          <w:color w:val="000000" w:themeColor="text1"/>
          <w:lang w:val="it-IT"/>
        </w:rPr>
        <w:t>Altre Calamità naturali;</w:t>
      </w:r>
    </w:p>
    <w:p w14:paraId="78D37ECF" w14:textId="77777777" w:rsidR="00821008" w:rsidRDefault="00262291" w:rsidP="000B0544">
      <w:pPr>
        <w:pStyle w:val="Paragrafoelenco"/>
        <w:numPr>
          <w:ilvl w:val="0"/>
          <w:numId w:val="1"/>
        </w:numPr>
        <w:tabs>
          <w:tab w:val="left" w:pos="3402"/>
        </w:tabs>
        <w:spacing w:line="276" w:lineRule="auto"/>
        <w:ind w:left="1701"/>
        <w:rPr>
          <w:bCs/>
          <w:color w:val="000000" w:themeColor="text1"/>
          <w:lang w:val="it-IT"/>
        </w:rPr>
      </w:pPr>
      <w:r w:rsidRPr="00262291">
        <w:rPr>
          <w:bCs/>
          <w:color w:val="000000" w:themeColor="text1"/>
          <w:lang w:val="it-IT"/>
        </w:rPr>
        <w:t>Aggressioni</w:t>
      </w:r>
      <w:r w:rsidR="00821008">
        <w:rPr>
          <w:bCs/>
          <w:color w:val="000000" w:themeColor="text1"/>
          <w:lang w:val="it-IT"/>
        </w:rPr>
        <w:t>;</w:t>
      </w:r>
    </w:p>
    <w:p w14:paraId="11F0E178" w14:textId="77777777" w:rsidR="00821008" w:rsidRDefault="00821008" w:rsidP="000B0544">
      <w:pPr>
        <w:pStyle w:val="Paragrafoelenco"/>
        <w:numPr>
          <w:ilvl w:val="0"/>
          <w:numId w:val="1"/>
        </w:numPr>
        <w:tabs>
          <w:tab w:val="left" w:pos="3402"/>
        </w:tabs>
        <w:spacing w:line="276" w:lineRule="auto"/>
        <w:ind w:left="1701"/>
        <w:rPr>
          <w:bCs/>
          <w:color w:val="000000" w:themeColor="text1"/>
          <w:lang w:val="it-IT"/>
        </w:rPr>
      </w:pPr>
      <w:r>
        <w:rPr>
          <w:bCs/>
          <w:color w:val="000000" w:themeColor="text1"/>
          <w:lang w:val="it-IT"/>
        </w:rPr>
        <w:t>M</w:t>
      </w:r>
      <w:r w:rsidR="00262291" w:rsidRPr="00262291">
        <w:rPr>
          <w:bCs/>
          <w:color w:val="000000" w:themeColor="text1"/>
          <w:lang w:val="it-IT"/>
        </w:rPr>
        <w:t xml:space="preserve">olestie </w:t>
      </w:r>
      <w:r>
        <w:rPr>
          <w:bCs/>
          <w:color w:val="000000" w:themeColor="text1"/>
          <w:lang w:val="it-IT"/>
        </w:rPr>
        <w:t>sessuali;</w:t>
      </w:r>
    </w:p>
    <w:p w14:paraId="30062483" w14:textId="7245844C" w:rsidR="00262291" w:rsidRPr="00262291" w:rsidRDefault="00821008" w:rsidP="000B0544">
      <w:pPr>
        <w:pStyle w:val="Paragrafoelenco"/>
        <w:numPr>
          <w:ilvl w:val="0"/>
          <w:numId w:val="1"/>
        </w:numPr>
        <w:tabs>
          <w:tab w:val="left" w:pos="3402"/>
        </w:tabs>
        <w:spacing w:line="276" w:lineRule="auto"/>
        <w:ind w:left="1701"/>
        <w:rPr>
          <w:bCs/>
          <w:color w:val="000000" w:themeColor="text1"/>
          <w:lang w:val="it-IT"/>
        </w:rPr>
      </w:pPr>
      <w:r>
        <w:rPr>
          <w:bCs/>
          <w:color w:val="000000" w:themeColor="text1"/>
          <w:lang w:val="it-IT"/>
        </w:rPr>
        <w:t xml:space="preserve">Atti di </w:t>
      </w:r>
      <w:r w:rsidR="00262291" w:rsidRPr="00262291">
        <w:rPr>
          <w:bCs/>
          <w:color w:val="000000" w:themeColor="text1"/>
          <w:lang w:val="it-IT"/>
        </w:rPr>
        <w:t>bullismo</w:t>
      </w:r>
      <w:r>
        <w:rPr>
          <w:bCs/>
          <w:color w:val="000000" w:themeColor="text1"/>
          <w:lang w:val="it-IT"/>
        </w:rPr>
        <w:t xml:space="preserve"> e Cyber Bullismo</w:t>
      </w:r>
      <w:r w:rsidR="00262291" w:rsidRPr="00262291">
        <w:rPr>
          <w:bCs/>
          <w:color w:val="000000" w:themeColor="text1"/>
          <w:lang w:val="it-IT"/>
        </w:rPr>
        <w:t>;</w:t>
      </w:r>
    </w:p>
    <w:p w14:paraId="7BA8F474" w14:textId="34710CBC" w:rsidR="00262291" w:rsidRPr="00821008" w:rsidRDefault="00262291" w:rsidP="000B0544">
      <w:pPr>
        <w:pStyle w:val="Paragrafoelenco"/>
        <w:numPr>
          <w:ilvl w:val="0"/>
          <w:numId w:val="1"/>
        </w:numPr>
        <w:tabs>
          <w:tab w:val="left" w:pos="3402"/>
        </w:tabs>
        <w:spacing w:line="276" w:lineRule="auto"/>
        <w:ind w:left="1701"/>
        <w:rPr>
          <w:bCs/>
          <w:color w:val="000000" w:themeColor="text1"/>
          <w:lang w:val="it-IT"/>
        </w:rPr>
      </w:pPr>
      <w:r w:rsidRPr="00262291">
        <w:rPr>
          <w:bCs/>
          <w:color w:val="000000" w:themeColor="text1"/>
          <w:lang w:val="it-IT"/>
        </w:rPr>
        <w:t xml:space="preserve">Contagi da malattie e pandemie: inclusa </w:t>
      </w:r>
      <w:r w:rsidRPr="004462AC">
        <w:rPr>
          <w:bCs/>
          <w:color w:val="000000" w:themeColor="text1"/>
          <w:lang w:val="it-IT"/>
        </w:rPr>
        <w:t>COVID 19</w:t>
      </w:r>
    </w:p>
    <w:p w14:paraId="0399C561" w14:textId="2EBE2C9E" w:rsidR="005C3743" w:rsidRDefault="00A7034D" w:rsidP="00470A75">
      <w:pPr>
        <w:spacing w:after="0" w:line="276" w:lineRule="auto"/>
        <w:ind w:left="142" w:right="84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i</w:t>
      </w:r>
      <w:r w:rsidR="005C3743">
        <w:rPr>
          <w:rFonts w:ascii="Arial" w:hAnsi="Arial" w:cs="Arial"/>
          <w:bCs/>
          <w:color w:val="000000" w:themeColor="text1"/>
        </w:rPr>
        <w:t>ndicando in modo puntuale l’</w:t>
      </w:r>
      <w:r>
        <w:rPr>
          <w:rFonts w:ascii="Arial" w:hAnsi="Arial" w:cs="Arial"/>
          <w:bCs/>
          <w:color w:val="000000" w:themeColor="text1"/>
        </w:rPr>
        <w:t>a</w:t>
      </w:r>
      <w:r w:rsidR="005C3743">
        <w:rPr>
          <w:rFonts w:ascii="Arial" w:hAnsi="Arial" w:cs="Arial"/>
          <w:bCs/>
          <w:color w:val="000000" w:themeColor="text1"/>
        </w:rPr>
        <w:t>rtico</w:t>
      </w:r>
      <w:r w:rsidR="00470A75">
        <w:rPr>
          <w:rFonts w:ascii="Arial" w:hAnsi="Arial" w:cs="Arial"/>
          <w:bCs/>
          <w:color w:val="000000" w:themeColor="text1"/>
        </w:rPr>
        <w:t>lo</w:t>
      </w:r>
      <w:r w:rsidR="005C3743">
        <w:rPr>
          <w:rFonts w:ascii="Arial" w:hAnsi="Arial" w:cs="Arial"/>
          <w:bCs/>
          <w:color w:val="000000" w:themeColor="text1"/>
        </w:rPr>
        <w:t xml:space="preserve"> di polizza e la </w:t>
      </w:r>
      <w:r>
        <w:rPr>
          <w:rFonts w:ascii="Arial" w:hAnsi="Arial" w:cs="Arial"/>
          <w:bCs/>
          <w:color w:val="000000" w:themeColor="text1"/>
        </w:rPr>
        <w:t>p</w:t>
      </w:r>
      <w:r w:rsidR="005C3743">
        <w:rPr>
          <w:rFonts w:ascii="Arial" w:hAnsi="Arial" w:cs="Arial"/>
          <w:bCs/>
          <w:color w:val="000000" w:themeColor="text1"/>
        </w:rPr>
        <w:t xml:space="preserve">agina nella </w:t>
      </w:r>
      <w:r>
        <w:rPr>
          <w:rFonts w:ascii="Arial" w:hAnsi="Arial" w:cs="Arial"/>
          <w:bCs/>
          <w:color w:val="000000" w:themeColor="text1"/>
        </w:rPr>
        <w:t xml:space="preserve">quale </w:t>
      </w:r>
      <w:r w:rsidR="005C3743">
        <w:rPr>
          <w:rFonts w:ascii="Arial" w:hAnsi="Arial" w:cs="Arial"/>
          <w:bCs/>
          <w:color w:val="000000" w:themeColor="text1"/>
        </w:rPr>
        <w:t>è riportat</w:t>
      </w:r>
      <w:r>
        <w:rPr>
          <w:rFonts w:ascii="Arial" w:hAnsi="Arial" w:cs="Arial"/>
          <w:bCs/>
          <w:color w:val="000000" w:themeColor="text1"/>
        </w:rPr>
        <w:t>a</w:t>
      </w:r>
      <w:r w:rsidR="005C3743">
        <w:rPr>
          <w:rFonts w:ascii="Arial" w:hAnsi="Arial" w:cs="Arial"/>
          <w:bCs/>
          <w:color w:val="000000" w:themeColor="text1"/>
        </w:rPr>
        <w:t xml:space="preserve"> la previsione delle garanzie sopra indicate.</w:t>
      </w:r>
    </w:p>
    <w:p w14:paraId="03A9D712" w14:textId="49989685" w:rsidR="00262291" w:rsidRDefault="00942B0C" w:rsidP="00E06286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Ove </w:t>
      </w:r>
      <w:r w:rsidR="00BA76B6">
        <w:rPr>
          <w:rFonts w:ascii="Arial" w:hAnsi="Arial" w:cs="Arial"/>
          <w:bCs/>
          <w:color w:val="000000" w:themeColor="text1"/>
        </w:rPr>
        <w:t>le garanzie fossero sotto limitate per anno e/ per sinistro o presentassero franchigie, scoperti o qualsiasi altra riduzione</w:t>
      </w:r>
      <w:r w:rsidR="00E06286">
        <w:rPr>
          <w:rFonts w:ascii="Arial" w:hAnsi="Arial" w:cs="Arial"/>
          <w:bCs/>
          <w:color w:val="000000" w:themeColor="text1"/>
        </w:rPr>
        <w:t>,</w:t>
      </w:r>
      <w:r w:rsidR="00BA76B6">
        <w:rPr>
          <w:rFonts w:ascii="Arial" w:hAnsi="Arial" w:cs="Arial"/>
          <w:bCs/>
          <w:color w:val="000000" w:themeColor="text1"/>
        </w:rPr>
        <w:t xml:space="preserve"> </w:t>
      </w:r>
      <w:r w:rsidR="00047960">
        <w:rPr>
          <w:rFonts w:ascii="Arial" w:hAnsi="Arial" w:cs="Arial"/>
          <w:bCs/>
          <w:color w:val="000000" w:themeColor="text1"/>
        </w:rPr>
        <w:t xml:space="preserve">siete </w:t>
      </w:r>
      <w:r w:rsidR="00E06286">
        <w:rPr>
          <w:rFonts w:ascii="Arial" w:hAnsi="Arial" w:cs="Arial"/>
          <w:bCs/>
          <w:color w:val="000000" w:themeColor="text1"/>
        </w:rPr>
        <w:t xml:space="preserve">invitati ad </w:t>
      </w:r>
      <w:r w:rsidR="00047960">
        <w:rPr>
          <w:rFonts w:ascii="Arial" w:hAnsi="Arial" w:cs="Arial"/>
          <w:bCs/>
          <w:color w:val="000000" w:themeColor="text1"/>
        </w:rPr>
        <w:t>evidenziar</w:t>
      </w:r>
      <w:r w:rsidR="00E06286">
        <w:rPr>
          <w:rFonts w:ascii="Arial" w:hAnsi="Arial" w:cs="Arial"/>
          <w:bCs/>
          <w:color w:val="000000" w:themeColor="text1"/>
        </w:rPr>
        <w:t>e dette limitazioni in modo puntuale ed analitico</w:t>
      </w:r>
      <w:r w:rsidR="002D3AF2">
        <w:rPr>
          <w:rFonts w:ascii="Arial" w:hAnsi="Arial" w:cs="Arial"/>
          <w:bCs/>
          <w:color w:val="000000" w:themeColor="text1"/>
        </w:rPr>
        <w:t xml:space="preserve"> indicando </w:t>
      </w:r>
      <w:r w:rsidR="005C3743">
        <w:rPr>
          <w:rFonts w:ascii="Arial" w:hAnsi="Arial" w:cs="Arial"/>
          <w:bCs/>
          <w:color w:val="000000" w:themeColor="text1"/>
        </w:rPr>
        <w:t>sempre l’</w:t>
      </w:r>
      <w:r w:rsidR="00A7034D">
        <w:rPr>
          <w:rFonts w:ascii="Arial" w:hAnsi="Arial" w:cs="Arial"/>
          <w:bCs/>
          <w:color w:val="000000" w:themeColor="text1"/>
        </w:rPr>
        <w:t>a</w:t>
      </w:r>
      <w:r w:rsidR="002D3AF2">
        <w:rPr>
          <w:rFonts w:ascii="Arial" w:hAnsi="Arial" w:cs="Arial"/>
          <w:bCs/>
          <w:color w:val="000000" w:themeColor="text1"/>
        </w:rPr>
        <w:t>rtico</w:t>
      </w:r>
      <w:r w:rsidR="00470A75">
        <w:rPr>
          <w:rFonts w:ascii="Arial" w:hAnsi="Arial" w:cs="Arial"/>
          <w:bCs/>
          <w:color w:val="000000" w:themeColor="text1"/>
        </w:rPr>
        <w:t>lo</w:t>
      </w:r>
      <w:r w:rsidR="002D3AF2">
        <w:rPr>
          <w:rFonts w:ascii="Arial" w:hAnsi="Arial" w:cs="Arial"/>
          <w:bCs/>
          <w:color w:val="000000" w:themeColor="text1"/>
        </w:rPr>
        <w:t xml:space="preserve"> e </w:t>
      </w:r>
      <w:r w:rsidR="005C3743">
        <w:rPr>
          <w:rFonts w:ascii="Arial" w:hAnsi="Arial" w:cs="Arial"/>
          <w:bCs/>
          <w:color w:val="000000" w:themeColor="text1"/>
        </w:rPr>
        <w:t xml:space="preserve">la </w:t>
      </w:r>
      <w:r w:rsidR="00A7034D">
        <w:rPr>
          <w:rFonts w:ascii="Arial" w:hAnsi="Arial" w:cs="Arial"/>
          <w:bCs/>
          <w:color w:val="000000" w:themeColor="text1"/>
        </w:rPr>
        <w:t>p</w:t>
      </w:r>
      <w:r w:rsidR="002D3AF2">
        <w:rPr>
          <w:rFonts w:ascii="Arial" w:hAnsi="Arial" w:cs="Arial"/>
          <w:bCs/>
          <w:color w:val="000000" w:themeColor="text1"/>
        </w:rPr>
        <w:t>agina di polizza</w:t>
      </w:r>
      <w:r>
        <w:rPr>
          <w:rFonts w:ascii="Arial" w:hAnsi="Arial" w:cs="Arial"/>
          <w:bCs/>
          <w:color w:val="000000" w:themeColor="text1"/>
        </w:rPr>
        <w:t>.</w:t>
      </w:r>
      <w:r w:rsidR="002D3AF2">
        <w:rPr>
          <w:rFonts w:ascii="Arial" w:hAnsi="Arial" w:cs="Arial"/>
          <w:bCs/>
          <w:color w:val="000000" w:themeColor="text1"/>
        </w:rPr>
        <w:t xml:space="preserve"> </w:t>
      </w:r>
    </w:p>
    <w:p w14:paraId="79057AA1" w14:textId="1B7DDFC6" w:rsidR="00047960" w:rsidRDefault="00942B0C" w:rsidP="00E06286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Al contrario, qualora </w:t>
      </w:r>
      <w:r w:rsidR="00E06286">
        <w:rPr>
          <w:rFonts w:ascii="Arial" w:hAnsi="Arial" w:cs="Arial"/>
          <w:bCs/>
          <w:color w:val="000000" w:themeColor="text1"/>
        </w:rPr>
        <w:t xml:space="preserve">le garanzie di cui sopra </w:t>
      </w:r>
      <w:r w:rsidR="00047960">
        <w:rPr>
          <w:rFonts w:ascii="Arial" w:hAnsi="Arial" w:cs="Arial"/>
          <w:bCs/>
          <w:color w:val="000000" w:themeColor="text1"/>
        </w:rPr>
        <w:t xml:space="preserve">non fossero previste, </w:t>
      </w:r>
      <w:r w:rsidR="000B0544">
        <w:rPr>
          <w:rFonts w:ascii="Arial" w:hAnsi="Arial" w:cs="Arial"/>
          <w:bCs/>
          <w:color w:val="000000" w:themeColor="text1"/>
        </w:rPr>
        <w:t xml:space="preserve">vogliate cortesemente indicarci il premio annuo per Assicurato necessario ad includere </w:t>
      </w:r>
      <w:r w:rsidR="00E06286">
        <w:rPr>
          <w:rFonts w:ascii="Arial" w:hAnsi="Arial" w:cs="Arial"/>
          <w:bCs/>
          <w:color w:val="000000" w:themeColor="text1"/>
        </w:rPr>
        <w:t>ne</w:t>
      </w:r>
      <w:r w:rsidR="002D3AF2">
        <w:rPr>
          <w:rFonts w:ascii="Arial" w:hAnsi="Arial" w:cs="Arial"/>
          <w:bCs/>
          <w:color w:val="000000" w:themeColor="text1"/>
        </w:rPr>
        <w:t xml:space="preserve">lla polizza esistente detti </w:t>
      </w:r>
      <w:r w:rsidR="000B0544">
        <w:rPr>
          <w:rFonts w:ascii="Arial" w:hAnsi="Arial" w:cs="Arial"/>
          <w:bCs/>
          <w:color w:val="000000" w:themeColor="text1"/>
        </w:rPr>
        <w:t>rischi.</w:t>
      </w:r>
    </w:p>
    <w:p w14:paraId="46FE7C2E" w14:textId="2BEED4F7" w:rsidR="00A040EA" w:rsidRDefault="00A040EA" w:rsidP="00E06286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</w:p>
    <w:p w14:paraId="37F6ABA0" w14:textId="4DA535B3" w:rsidR="00A040EA" w:rsidRDefault="00A040EA" w:rsidP="00A040EA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Infine, ove esistessero specifiche coperture Malattia, Assistenza o altre atte a tutelare gli Alunni ed il Personale scolastico dai rischi da contagio </w:t>
      </w:r>
      <w:r w:rsidR="00D07DBD">
        <w:rPr>
          <w:rFonts w:ascii="Arial" w:hAnsi="Arial" w:cs="Arial"/>
          <w:bCs/>
          <w:color w:val="000000" w:themeColor="text1"/>
        </w:rPr>
        <w:t xml:space="preserve">per </w:t>
      </w:r>
      <w:r>
        <w:rPr>
          <w:rFonts w:ascii="Arial" w:hAnsi="Arial" w:cs="Arial"/>
          <w:bCs/>
          <w:color w:val="000000" w:themeColor="text1"/>
        </w:rPr>
        <w:t>m</w:t>
      </w:r>
      <w:r w:rsidRPr="00A040EA">
        <w:rPr>
          <w:rFonts w:ascii="Arial" w:hAnsi="Arial" w:cs="Arial"/>
          <w:bCs/>
          <w:color w:val="000000" w:themeColor="text1"/>
        </w:rPr>
        <w:t xml:space="preserve">alattie </w:t>
      </w:r>
      <w:r w:rsidR="00D07DBD">
        <w:rPr>
          <w:rFonts w:ascii="Arial" w:hAnsi="Arial" w:cs="Arial"/>
          <w:bCs/>
          <w:color w:val="000000" w:themeColor="text1"/>
        </w:rPr>
        <w:t xml:space="preserve">e/o </w:t>
      </w:r>
      <w:r w:rsidRPr="00A040EA">
        <w:rPr>
          <w:rFonts w:ascii="Arial" w:hAnsi="Arial" w:cs="Arial"/>
          <w:bCs/>
          <w:color w:val="000000" w:themeColor="text1"/>
        </w:rPr>
        <w:t>pandemie</w:t>
      </w:r>
      <w:r w:rsidR="00470A75">
        <w:rPr>
          <w:rFonts w:ascii="Arial" w:hAnsi="Arial" w:cs="Arial"/>
          <w:bCs/>
          <w:color w:val="000000" w:themeColor="text1"/>
        </w:rPr>
        <w:t>,</w:t>
      </w:r>
      <w:r w:rsidRPr="00A040EA">
        <w:rPr>
          <w:rFonts w:ascii="Arial" w:hAnsi="Arial" w:cs="Arial"/>
          <w:bCs/>
          <w:color w:val="000000" w:themeColor="text1"/>
        </w:rPr>
        <w:t xml:space="preserve"> inclusa COVID 19</w:t>
      </w:r>
      <w:r w:rsidR="00D07DBD">
        <w:rPr>
          <w:rFonts w:ascii="Arial" w:hAnsi="Arial" w:cs="Arial"/>
          <w:bCs/>
          <w:color w:val="000000" w:themeColor="text1"/>
        </w:rPr>
        <w:t>, vorremmo conoscere i termini di queste coperture ed il relativo costo aggiuntivo pro capite.</w:t>
      </w:r>
    </w:p>
    <w:p w14:paraId="2E2FF6CD" w14:textId="011BF2B7" w:rsidR="000B0544" w:rsidRDefault="000B0544" w:rsidP="00E06286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</w:p>
    <w:p w14:paraId="283AFA99" w14:textId="35A5027F" w:rsidR="000B0544" w:rsidRDefault="00942B0C" w:rsidP="00E06286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La presente richiesta ha carattere di particolare urgenza.</w:t>
      </w:r>
    </w:p>
    <w:p w14:paraId="165D9C34" w14:textId="77777777" w:rsidR="00942B0C" w:rsidRPr="00E06286" w:rsidRDefault="00942B0C" w:rsidP="00E06286">
      <w:pPr>
        <w:spacing w:after="0" w:line="276" w:lineRule="auto"/>
        <w:ind w:left="142" w:right="849" w:firstLine="567"/>
        <w:jc w:val="both"/>
        <w:rPr>
          <w:rFonts w:ascii="Arial" w:hAnsi="Arial" w:cs="Arial"/>
          <w:bCs/>
          <w:color w:val="000000" w:themeColor="text1"/>
        </w:rPr>
      </w:pPr>
    </w:p>
    <w:sectPr w:rsidR="00942B0C" w:rsidRPr="00E06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B45DAF"/>
    <w:multiLevelType w:val="hybridMultilevel"/>
    <w:tmpl w:val="A284403C"/>
    <w:lvl w:ilvl="0" w:tplc="0410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91"/>
    <w:rsid w:val="00036DEC"/>
    <w:rsid w:val="00047960"/>
    <w:rsid w:val="000B0544"/>
    <w:rsid w:val="000B112A"/>
    <w:rsid w:val="001C024A"/>
    <w:rsid w:val="00262291"/>
    <w:rsid w:val="002A7260"/>
    <w:rsid w:val="002D3AF2"/>
    <w:rsid w:val="003B7C77"/>
    <w:rsid w:val="003D30E6"/>
    <w:rsid w:val="004462AC"/>
    <w:rsid w:val="00470A75"/>
    <w:rsid w:val="00502923"/>
    <w:rsid w:val="005C3743"/>
    <w:rsid w:val="00821008"/>
    <w:rsid w:val="00942B0C"/>
    <w:rsid w:val="00A040EA"/>
    <w:rsid w:val="00A676DA"/>
    <w:rsid w:val="00A7034D"/>
    <w:rsid w:val="00B23AE8"/>
    <w:rsid w:val="00BA76B6"/>
    <w:rsid w:val="00D07DBD"/>
    <w:rsid w:val="00E0564D"/>
    <w:rsid w:val="00E0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A423"/>
  <w15:chartTrackingRefBased/>
  <w15:docId w15:val="{3BA27AC0-8CF3-4BA2-B07C-A50C90D5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6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229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2020-06-27T10:33:00Z</cp:lastPrinted>
  <dcterms:created xsi:type="dcterms:W3CDTF">2020-06-19T16:27:00Z</dcterms:created>
  <dcterms:modified xsi:type="dcterms:W3CDTF">2020-06-27T10:36:00Z</dcterms:modified>
</cp:coreProperties>
</file>