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FEA" w:rsidRDefault="00535FEA" w:rsidP="00535FEA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Carta intestata dell’Istituzione scolastica</w:t>
      </w:r>
    </w:p>
    <w:p w:rsidR="00535FEA" w:rsidRDefault="00535FEA" w:rsidP="00535FEA">
      <w:pPr>
        <w:rPr>
          <w:sz w:val="28"/>
          <w:szCs w:val="28"/>
        </w:rPr>
      </w:pPr>
      <w:r>
        <w:rPr>
          <w:sz w:val="28"/>
          <w:szCs w:val="28"/>
        </w:rPr>
        <w:t>Data e prot._______</w:t>
      </w:r>
    </w:p>
    <w:p w:rsidR="00535FEA" w:rsidRDefault="00535FEA" w:rsidP="00535FEA">
      <w:pPr>
        <w:jc w:val="right"/>
        <w:rPr>
          <w:sz w:val="28"/>
          <w:szCs w:val="28"/>
        </w:rPr>
      </w:pPr>
      <w:r>
        <w:rPr>
          <w:sz w:val="28"/>
          <w:szCs w:val="28"/>
        </w:rPr>
        <w:t>All’albo dell’Istituto</w:t>
      </w:r>
    </w:p>
    <w:p w:rsidR="00535FEA" w:rsidRDefault="00535FEA" w:rsidP="00535FEA">
      <w:pPr>
        <w:jc w:val="right"/>
        <w:rPr>
          <w:sz w:val="28"/>
          <w:szCs w:val="28"/>
        </w:rPr>
      </w:pPr>
      <w:r>
        <w:rPr>
          <w:sz w:val="28"/>
          <w:szCs w:val="28"/>
        </w:rPr>
        <w:t>Al sito dell’Istituto</w:t>
      </w:r>
    </w:p>
    <w:p w:rsidR="00535FEA" w:rsidRDefault="00535FEA" w:rsidP="00535FEA">
      <w:pPr>
        <w:jc w:val="right"/>
        <w:rPr>
          <w:sz w:val="28"/>
          <w:szCs w:val="28"/>
        </w:rPr>
      </w:pPr>
      <w:r>
        <w:rPr>
          <w:sz w:val="28"/>
          <w:szCs w:val="28"/>
        </w:rPr>
        <w:t>Alle scuole dell’Ambito__</w:t>
      </w:r>
    </w:p>
    <w:p w:rsidR="00535FEA" w:rsidRDefault="00535FEA" w:rsidP="00535FEA">
      <w:pPr>
        <w:jc w:val="both"/>
        <w:rPr>
          <w:sz w:val="28"/>
          <w:szCs w:val="28"/>
        </w:rPr>
      </w:pPr>
    </w:p>
    <w:p w:rsidR="00535FEA" w:rsidRDefault="00535FEA" w:rsidP="00535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Pr="00535FEA">
        <w:rPr>
          <w:sz w:val="28"/>
          <w:szCs w:val="28"/>
        </w:rPr>
        <w:t xml:space="preserve">AVVISO PUBBLICO per il conferimento di incarico di Responsabile del Servizio di Prevenzione e di Protezione </w:t>
      </w:r>
      <w:proofErr w:type="spellStart"/>
      <w:r w:rsidRPr="00535FEA">
        <w:rPr>
          <w:sz w:val="28"/>
          <w:szCs w:val="28"/>
        </w:rPr>
        <w:t>a.s.</w:t>
      </w:r>
      <w:proofErr w:type="spellEnd"/>
      <w:r w:rsidRPr="00535FEA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Pr="00535FEA">
        <w:rPr>
          <w:sz w:val="28"/>
          <w:szCs w:val="28"/>
        </w:rPr>
        <w:t xml:space="preserve"> (ai sensi del </w:t>
      </w:r>
      <w:proofErr w:type="spellStart"/>
      <w:r w:rsidRPr="00535FEA">
        <w:rPr>
          <w:sz w:val="28"/>
          <w:szCs w:val="28"/>
        </w:rPr>
        <w:t>D.L</w:t>
      </w:r>
      <w:r>
        <w:rPr>
          <w:sz w:val="28"/>
          <w:szCs w:val="28"/>
        </w:rPr>
        <w:t>gs.</w:t>
      </w:r>
      <w:proofErr w:type="spellEnd"/>
      <w:r w:rsidRPr="00535FEA">
        <w:rPr>
          <w:sz w:val="28"/>
          <w:szCs w:val="28"/>
        </w:rPr>
        <w:t xml:space="preserve"> n</w:t>
      </w:r>
      <w:r>
        <w:rPr>
          <w:sz w:val="28"/>
          <w:szCs w:val="28"/>
        </w:rPr>
        <w:t>.</w:t>
      </w:r>
      <w:r w:rsidRPr="00535FEA">
        <w:rPr>
          <w:sz w:val="28"/>
          <w:szCs w:val="28"/>
        </w:rPr>
        <w:t xml:space="preserve"> 81 del 09/04/08 </w:t>
      </w:r>
      <w:proofErr w:type="spellStart"/>
      <w:r>
        <w:rPr>
          <w:sz w:val="28"/>
          <w:szCs w:val="28"/>
        </w:rPr>
        <w:t>ss.mm.ii</w:t>
      </w:r>
      <w:proofErr w:type="spellEnd"/>
      <w:r>
        <w:rPr>
          <w:sz w:val="28"/>
          <w:szCs w:val="28"/>
        </w:rPr>
        <w:t>.</w:t>
      </w:r>
      <w:r w:rsidRPr="00535FEA">
        <w:rPr>
          <w:sz w:val="28"/>
          <w:szCs w:val="28"/>
        </w:rPr>
        <w:t xml:space="preserve">) </w:t>
      </w:r>
    </w:p>
    <w:p w:rsidR="00535FEA" w:rsidRDefault="00535FEA" w:rsidP="00535FEA">
      <w:pPr>
        <w:jc w:val="center"/>
        <w:rPr>
          <w:sz w:val="28"/>
          <w:szCs w:val="28"/>
        </w:rPr>
      </w:pPr>
      <w:r w:rsidRPr="00535FEA">
        <w:rPr>
          <w:sz w:val="28"/>
          <w:szCs w:val="28"/>
        </w:rPr>
        <w:t>IL DIRIGENTE SCOLASTICO</w:t>
      </w:r>
    </w:p>
    <w:p w:rsidR="00535FEA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 xml:space="preserve">− Visto il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n.</w:t>
      </w:r>
      <w:r w:rsidRPr="00535FEA">
        <w:rPr>
          <w:sz w:val="28"/>
          <w:szCs w:val="28"/>
        </w:rPr>
        <w:t xml:space="preserve"> 81/08 </w:t>
      </w:r>
      <w:proofErr w:type="spellStart"/>
      <w:r>
        <w:rPr>
          <w:sz w:val="28"/>
          <w:szCs w:val="28"/>
        </w:rPr>
        <w:t>ss.mm.ii</w:t>
      </w:r>
      <w:proofErr w:type="spellEnd"/>
      <w:r>
        <w:rPr>
          <w:sz w:val="28"/>
          <w:szCs w:val="28"/>
        </w:rPr>
        <w:t>.</w:t>
      </w:r>
      <w:r w:rsidRPr="00535FEA">
        <w:rPr>
          <w:sz w:val="28"/>
          <w:szCs w:val="28"/>
        </w:rPr>
        <w:t xml:space="preserve">, in particolare, gli artt. 17, 31, 32, 33; </w:t>
      </w:r>
    </w:p>
    <w:p w:rsidR="00535FEA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 xml:space="preserve">− </w:t>
      </w:r>
      <w:r>
        <w:rPr>
          <w:sz w:val="28"/>
          <w:szCs w:val="28"/>
        </w:rPr>
        <w:t>Vista</w:t>
      </w:r>
      <w:r w:rsidRPr="00535FEA">
        <w:rPr>
          <w:sz w:val="28"/>
          <w:szCs w:val="28"/>
        </w:rPr>
        <w:t xml:space="preserve"> la necessità di individuare con </w:t>
      </w:r>
      <w:r>
        <w:rPr>
          <w:sz w:val="28"/>
          <w:szCs w:val="28"/>
        </w:rPr>
        <w:t>avviso il</w:t>
      </w:r>
      <w:r w:rsidRPr="00535FEA">
        <w:rPr>
          <w:sz w:val="28"/>
          <w:szCs w:val="28"/>
        </w:rPr>
        <w:t xml:space="preserve"> personale interno o esterno in possesso dei requisiti richiesti </w:t>
      </w:r>
      <w:r>
        <w:rPr>
          <w:sz w:val="28"/>
          <w:szCs w:val="28"/>
        </w:rPr>
        <w:t>per assumere l’incarico di RSPP di cui all’a</w:t>
      </w:r>
      <w:r w:rsidRPr="00535FEA">
        <w:rPr>
          <w:sz w:val="28"/>
          <w:szCs w:val="28"/>
        </w:rPr>
        <w:t xml:space="preserve">rt. 32 c. 8 lettera b del </w:t>
      </w:r>
      <w:proofErr w:type="spellStart"/>
      <w:r w:rsidRPr="00535FEA">
        <w:rPr>
          <w:sz w:val="28"/>
          <w:szCs w:val="28"/>
        </w:rPr>
        <w:t>D.L</w:t>
      </w:r>
      <w:r>
        <w:rPr>
          <w:sz w:val="28"/>
          <w:szCs w:val="28"/>
        </w:rPr>
        <w:t>gs.</w:t>
      </w:r>
      <w:proofErr w:type="spellEnd"/>
      <w:r>
        <w:rPr>
          <w:sz w:val="28"/>
          <w:szCs w:val="28"/>
        </w:rPr>
        <w:t xml:space="preserve"> n.</w:t>
      </w:r>
      <w:r w:rsidRPr="00535FEA">
        <w:rPr>
          <w:sz w:val="28"/>
          <w:szCs w:val="28"/>
        </w:rPr>
        <w:t xml:space="preserve"> 81/08 </w:t>
      </w:r>
      <w:proofErr w:type="spellStart"/>
      <w:r>
        <w:rPr>
          <w:sz w:val="28"/>
          <w:szCs w:val="28"/>
        </w:rPr>
        <w:t>ss.mm.ii</w:t>
      </w:r>
      <w:proofErr w:type="spellEnd"/>
      <w:r>
        <w:rPr>
          <w:sz w:val="28"/>
          <w:szCs w:val="28"/>
        </w:rPr>
        <w:t>.</w:t>
      </w:r>
      <w:r w:rsidRPr="00535FEA">
        <w:rPr>
          <w:sz w:val="28"/>
          <w:szCs w:val="28"/>
        </w:rPr>
        <w:t xml:space="preserve">; </w:t>
      </w:r>
    </w:p>
    <w:p w:rsidR="00535FEA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>− Visto il D.I. n</w:t>
      </w:r>
      <w:r>
        <w:rPr>
          <w:sz w:val="28"/>
          <w:szCs w:val="28"/>
        </w:rPr>
        <w:t>.</w:t>
      </w:r>
      <w:r w:rsidRPr="00535FEA">
        <w:rPr>
          <w:sz w:val="28"/>
          <w:szCs w:val="28"/>
        </w:rPr>
        <w:t xml:space="preserve"> 129 del 28/08/2018 art. 44; </w:t>
      </w:r>
    </w:p>
    <w:p w:rsidR="00535FEA" w:rsidRDefault="00535FEA" w:rsidP="00535FEA">
      <w:pPr>
        <w:jc w:val="center"/>
        <w:rPr>
          <w:sz w:val="28"/>
          <w:szCs w:val="28"/>
        </w:rPr>
      </w:pPr>
      <w:r w:rsidRPr="00535FEA">
        <w:rPr>
          <w:sz w:val="28"/>
          <w:szCs w:val="28"/>
        </w:rPr>
        <w:t>EMANA</w:t>
      </w:r>
    </w:p>
    <w:p w:rsidR="00535FEA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 xml:space="preserve">Il seguente </w:t>
      </w:r>
      <w:r>
        <w:rPr>
          <w:sz w:val="28"/>
          <w:szCs w:val="28"/>
        </w:rPr>
        <w:t>avviso pubblico</w:t>
      </w:r>
      <w:r w:rsidRPr="00535FEA">
        <w:rPr>
          <w:sz w:val="28"/>
          <w:szCs w:val="28"/>
        </w:rPr>
        <w:t xml:space="preserve"> per l’affidamento di un incarico di prestazione d’opera in qualità di Responsabile del Servizio di Prevenzione e Protezione </w:t>
      </w:r>
      <w:proofErr w:type="gramStart"/>
      <w:r w:rsidRPr="00535FEA">
        <w:rPr>
          <w:sz w:val="28"/>
          <w:szCs w:val="28"/>
        </w:rPr>
        <w:t xml:space="preserve">dell’ </w:t>
      </w:r>
      <w:r>
        <w:rPr>
          <w:sz w:val="28"/>
          <w:szCs w:val="28"/>
        </w:rPr>
        <w:t>Istituto</w:t>
      </w:r>
      <w:proofErr w:type="gramEnd"/>
      <w:r>
        <w:rPr>
          <w:sz w:val="28"/>
          <w:szCs w:val="28"/>
        </w:rPr>
        <w:t>______</w:t>
      </w:r>
      <w:r w:rsidRPr="00535FEA">
        <w:rPr>
          <w:sz w:val="28"/>
          <w:szCs w:val="28"/>
        </w:rPr>
        <w:t xml:space="preserve"> Per l’incarico svolto sarà corrisposto il compenso omnicomprensivo </w:t>
      </w:r>
      <w:r>
        <w:rPr>
          <w:sz w:val="28"/>
          <w:szCs w:val="28"/>
        </w:rPr>
        <w:t xml:space="preserve">della </w:t>
      </w:r>
      <w:r w:rsidRPr="00535FEA">
        <w:rPr>
          <w:sz w:val="28"/>
          <w:szCs w:val="28"/>
        </w:rPr>
        <w:t xml:space="preserve">ritenuta d’acconto, di ogni altro onere previsto per legge e spese </w:t>
      </w:r>
      <w:r>
        <w:rPr>
          <w:sz w:val="28"/>
          <w:szCs w:val="28"/>
        </w:rPr>
        <w:t>pari ad</w:t>
      </w:r>
      <w:r w:rsidRPr="00535FEA">
        <w:rPr>
          <w:sz w:val="28"/>
          <w:szCs w:val="28"/>
        </w:rPr>
        <w:t xml:space="preserve"> € </w:t>
      </w:r>
      <w:r>
        <w:rPr>
          <w:sz w:val="28"/>
          <w:szCs w:val="28"/>
        </w:rPr>
        <w:t>_______</w:t>
      </w:r>
      <w:r w:rsidRPr="00535FEA">
        <w:rPr>
          <w:sz w:val="28"/>
          <w:szCs w:val="28"/>
        </w:rPr>
        <w:t xml:space="preserve">  </w:t>
      </w:r>
    </w:p>
    <w:p w:rsidR="00535FEA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 xml:space="preserve">ART. 1 – REQUISITI </w:t>
      </w:r>
      <w:r>
        <w:rPr>
          <w:sz w:val="28"/>
          <w:szCs w:val="28"/>
        </w:rPr>
        <w:t>PER LA PARTECIPAZIONE ALLA PROCEDURA</w:t>
      </w:r>
      <w:r w:rsidRPr="00535FEA">
        <w:rPr>
          <w:sz w:val="28"/>
          <w:szCs w:val="28"/>
        </w:rPr>
        <w:t xml:space="preserve"> </w:t>
      </w:r>
    </w:p>
    <w:p w:rsidR="00797ECF" w:rsidRDefault="00EE342B" w:rsidP="00535FEA">
      <w:pPr>
        <w:jc w:val="both"/>
        <w:rPr>
          <w:sz w:val="28"/>
          <w:szCs w:val="28"/>
        </w:rPr>
      </w:pPr>
      <w:r>
        <w:rPr>
          <w:sz w:val="28"/>
          <w:szCs w:val="28"/>
        </w:rPr>
        <w:t>1. Possono partecipare alla procedura in oggetto solo coloro che siano in possesso dei requisiti professionali prescritti dall’art</w:t>
      </w:r>
      <w:r w:rsidR="00797ECF">
        <w:rPr>
          <w:sz w:val="28"/>
          <w:szCs w:val="28"/>
        </w:rPr>
        <w:t xml:space="preserve">. 32 </w:t>
      </w:r>
      <w:proofErr w:type="spellStart"/>
      <w:r w:rsidR="00797ECF">
        <w:rPr>
          <w:sz w:val="28"/>
          <w:szCs w:val="28"/>
        </w:rPr>
        <w:t>D.Lgs.</w:t>
      </w:r>
      <w:proofErr w:type="spellEnd"/>
      <w:r w:rsidR="00797ECF">
        <w:rPr>
          <w:sz w:val="28"/>
          <w:szCs w:val="28"/>
        </w:rPr>
        <w:t xml:space="preserve"> n. 81/08, commi 1-6; che non abbiano riportato condanne penali; che siano cittadini italiani o di uno Stato membro dell’Unione europea; che abbiano il godimento dei diritti civili e politici. </w:t>
      </w:r>
    </w:p>
    <w:p w:rsidR="00535FEA" w:rsidRDefault="00797ECF" w:rsidP="00535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342B">
        <w:rPr>
          <w:sz w:val="28"/>
          <w:szCs w:val="28"/>
        </w:rPr>
        <w:t>L’</w:t>
      </w:r>
      <w:r w:rsidR="00FE05E8">
        <w:rPr>
          <w:sz w:val="28"/>
          <w:szCs w:val="28"/>
        </w:rPr>
        <w:t>assenza di detti requisiti implica l’esclusione dalla presente procedura.</w:t>
      </w:r>
    </w:p>
    <w:p w:rsidR="007678A2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 xml:space="preserve">ART. 2 – COMPITI del </w:t>
      </w:r>
      <w:r w:rsidR="00EE342B">
        <w:rPr>
          <w:sz w:val="28"/>
          <w:szCs w:val="28"/>
        </w:rPr>
        <w:t>R.</w:t>
      </w:r>
      <w:r w:rsidRPr="00535FEA">
        <w:rPr>
          <w:sz w:val="28"/>
          <w:szCs w:val="28"/>
        </w:rPr>
        <w:t xml:space="preserve">S.P.P. </w:t>
      </w:r>
    </w:p>
    <w:p w:rsidR="007678A2" w:rsidRDefault="00EE342B" w:rsidP="00767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678A2" w:rsidRPr="00861DCD">
        <w:rPr>
          <w:sz w:val="28"/>
          <w:szCs w:val="28"/>
        </w:rPr>
        <w:t xml:space="preserve">Detto incarico, come prescrive l’art. 33 del </w:t>
      </w:r>
      <w:proofErr w:type="spellStart"/>
      <w:r w:rsidR="007678A2" w:rsidRPr="00861DCD">
        <w:rPr>
          <w:sz w:val="28"/>
          <w:szCs w:val="28"/>
        </w:rPr>
        <w:t>D.Lgs.</w:t>
      </w:r>
      <w:proofErr w:type="spellEnd"/>
      <w:r w:rsidR="007678A2" w:rsidRPr="00861DCD">
        <w:rPr>
          <w:sz w:val="28"/>
          <w:szCs w:val="28"/>
        </w:rPr>
        <w:t xml:space="preserve"> </w:t>
      </w:r>
      <w:r w:rsidR="007678A2">
        <w:rPr>
          <w:sz w:val="28"/>
          <w:szCs w:val="28"/>
        </w:rPr>
        <w:t xml:space="preserve">n. </w:t>
      </w:r>
      <w:r w:rsidR="007678A2" w:rsidRPr="00861DCD">
        <w:rPr>
          <w:sz w:val="28"/>
          <w:szCs w:val="28"/>
        </w:rPr>
        <w:t xml:space="preserve">81/08, </w:t>
      </w:r>
      <w:r w:rsidR="007678A2">
        <w:rPr>
          <w:sz w:val="28"/>
          <w:szCs w:val="28"/>
        </w:rPr>
        <w:t>implica lo svolgimento delle</w:t>
      </w:r>
      <w:r w:rsidR="007678A2" w:rsidRPr="00861DCD">
        <w:rPr>
          <w:sz w:val="28"/>
          <w:szCs w:val="28"/>
        </w:rPr>
        <w:t xml:space="preserve"> seguenti attività: </w:t>
      </w:r>
    </w:p>
    <w:p w:rsidR="007678A2" w:rsidRDefault="007678A2" w:rsidP="007678A2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lastRenderedPageBreak/>
        <w:t xml:space="preserve">a) individuazione dei fattori di rischio, valutazione dei rischi </w:t>
      </w:r>
      <w:r>
        <w:rPr>
          <w:sz w:val="28"/>
          <w:szCs w:val="28"/>
        </w:rPr>
        <w:t xml:space="preserve">di cui all’art. 28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n. 81/08 </w:t>
      </w:r>
      <w:r w:rsidRPr="00861DCD">
        <w:rPr>
          <w:sz w:val="28"/>
          <w:szCs w:val="28"/>
        </w:rPr>
        <w:t>e individuazione delle misure per la sicurezza e la salubrità degli ambienti di lavoro, nel rispetto della normativa vigente</w:t>
      </w:r>
      <w:r>
        <w:rPr>
          <w:sz w:val="28"/>
          <w:szCs w:val="28"/>
        </w:rPr>
        <w:t xml:space="preserve"> e</w:t>
      </w:r>
      <w:r w:rsidRPr="00861DCD">
        <w:rPr>
          <w:sz w:val="28"/>
          <w:szCs w:val="28"/>
        </w:rPr>
        <w:t xml:space="preserve"> sulla base della specifica conoscenza</w:t>
      </w:r>
      <w:r>
        <w:rPr>
          <w:sz w:val="28"/>
          <w:szCs w:val="28"/>
        </w:rPr>
        <w:t xml:space="preserve"> dell'organizzazione dell’Istituzione scolastica;</w:t>
      </w:r>
    </w:p>
    <w:p w:rsidR="007678A2" w:rsidRDefault="007678A2" w:rsidP="00767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861DCD">
        <w:rPr>
          <w:sz w:val="28"/>
          <w:szCs w:val="28"/>
        </w:rPr>
        <w:t xml:space="preserve">elaborazione, per quanto di competenza, delle misure preventive e protettive di cui all'articolo 28, comma 2,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n. 81/08 </w:t>
      </w:r>
      <w:r w:rsidRPr="00861DCD">
        <w:rPr>
          <w:sz w:val="28"/>
          <w:szCs w:val="28"/>
        </w:rPr>
        <w:t xml:space="preserve">e dei sistemi di controllo di tali misure; </w:t>
      </w:r>
    </w:p>
    <w:p w:rsidR="007678A2" w:rsidRDefault="007678A2" w:rsidP="007678A2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 xml:space="preserve">c) elaborazione delle procedure di sicurezza per le varie attività; </w:t>
      </w:r>
    </w:p>
    <w:p w:rsidR="007678A2" w:rsidRDefault="007678A2" w:rsidP="007678A2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 xml:space="preserve">d) proposta dei programmi di informazione e formazione dei lavoratori; </w:t>
      </w:r>
    </w:p>
    <w:p w:rsidR="007678A2" w:rsidRDefault="007678A2" w:rsidP="007678A2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>e) partecipazione alle consultazioni in materia di tutela della salute e sicurezza sul lavoro, nonché alla riunione periodica di cui all'articolo 35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n. 81/08</w:t>
      </w:r>
      <w:r w:rsidRPr="00861DCD">
        <w:rPr>
          <w:sz w:val="28"/>
          <w:szCs w:val="28"/>
        </w:rPr>
        <w:t xml:space="preserve">; </w:t>
      </w:r>
    </w:p>
    <w:p w:rsidR="007678A2" w:rsidRDefault="007678A2" w:rsidP="007678A2">
      <w:pPr>
        <w:jc w:val="both"/>
        <w:rPr>
          <w:sz w:val="28"/>
          <w:szCs w:val="28"/>
        </w:rPr>
      </w:pPr>
      <w:r w:rsidRPr="00861DCD">
        <w:rPr>
          <w:sz w:val="28"/>
          <w:szCs w:val="28"/>
        </w:rPr>
        <w:t>f) fornitura ai lavoratori delle informazioni ai sensi dell’articolo 36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D.Lgs.</w:t>
      </w:r>
      <w:proofErr w:type="spellEnd"/>
      <w:r>
        <w:rPr>
          <w:sz w:val="28"/>
          <w:szCs w:val="28"/>
        </w:rPr>
        <w:t xml:space="preserve"> n. 81/08.</w:t>
      </w:r>
    </w:p>
    <w:p w:rsidR="007678A2" w:rsidRDefault="00EE342B" w:rsidP="007678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78A2">
        <w:rPr>
          <w:sz w:val="28"/>
          <w:szCs w:val="28"/>
        </w:rPr>
        <w:t xml:space="preserve">. </w:t>
      </w:r>
      <w:r w:rsidR="007678A2" w:rsidRPr="00861DCD">
        <w:rPr>
          <w:sz w:val="28"/>
          <w:szCs w:val="28"/>
        </w:rPr>
        <w:t>L’incaricato</w:t>
      </w:r>
      <w:r w:rsidR="007678A2">
        <w:rPr>
          <w:sz w:val="28"/>
          <w:szCs w:val="28"/>
        </w:rPr>
        <w:t xml:space="preserve">, al fine di adempiere a quanto previsto dall’art. 33 </w:t>
      </w:r>
      <w:proofErr w:type="spellStart"/>
      <w:r w:rsidR="007678A2">
        <w:rPr>
          <w:sz w:val="28"/>
          <w:szCs w:val="28"/>
        </w:rPr>
        <w:t>D.Lgs.</w:t>
      </w:r>
      <w:proofErr w:type="spellEnd"/>
      <w:r w:rsidR="007678A2">
        <w:rPr>
          <w:sz w:val="28"/>
          <w:szCs w:val="28"/>
        </w:rPr>
        <w:t xml:space="preserve"> n. 81/08 e dal precedente comma 2 di questo articolo, si impegn</w:t>
      </w:r>
      <w:r w:rsidR="00CB4323">
        <w:rPr>
          <w:sz w:val="28"/>
          <w:szCs w:val="28"/>
        </w:rPr>
        <w:t>erà</w:t>
      </w:r>
      <w:r w:rsidR="007678A2">
        <w:rPr>
          <w:sz w:val="28"/>
          <w:szCs w:val="28"/>
        </w:rPr>
        <w:t xml:space="preserve"> a</w:t>
      </w:r>
      <w:r w:rsidR="007678A2" w:rsidRPr="00861DCD">
        <w:rPr>
          <w:sz w:val="28"/>
          <w:szCs w:val="28"/>
        </w:rPr>
        <w:t xml:space="preserve">: • </w:t>
      </w:r>
      <w:r w:rsidR="007678A2">
        <w:rPr>
          <w:sz w:val="28"/>
          <w:szCs w:val="28"/>
        </w:rPr>
        <w:t>effettuare i</w:t>
      </w:r>
      <w:r w:rsidR="007678A2" w:rsidRPr="00861DCD">
        <w:rPr>
          <w:sz w:val="28"/>
          <w:szCs w:val="28"/>
        </w:rPr>
        <w:t>l controllo generale di tutti i locali scolastici comprese le relative</w:t>
      </w:r>
      <w:r w:rsidR="007678A2" w:rsidRPr="00861DCD">
        <w:rPr>
          <w:color w:val="FF0000"/>
          <w:sz w:val="28"/>
          <w:szCs w:val="28"/>
        </w:rPr>
        <w:t xml:space="preserve"> </w:t>
      </w:r>
      <w:r w:rsidR="007678A2" w:rsidRPr="00861DCD">
        <w:rPr>
          <w:sz w:val="28"/>
          <w:szCs w:val="28"/>
        </w:rPr>
        <w:t xml:space="preserve">pertinenze (balconi, giardini, cortili, tetti) </w:t>
      </w:r>
      <w:r w:rsidR="007678A2">
        <w:rPr>
          <w:sz w:val="28"/>
          <w:szCs w:val="28"/>
        </w:rPr>
        <w:t>prima dell’avvio dell’</w:t>
      </w:r>
      <w:r w:rsidR="007678A2" w:rsidRPr="00861DCD">
        <w:rPr>
          <w:sz w:val="28"/>
          <w:szCs w:val="28"/>
        </w:rPr>
        <w:t>anno scolastico ai fini di una corretta e completa valutazione tecnica di eventuali rischi presenti, con conseguente tempestiva indicazione delle misure organizzative da adottare in relazione al singolo rischio riscontrato</w:t>
      </w:r>
      <w:r w:rsidR="007678A2">
        <w:rPr>
          <w:sz w:val="28"/>
          <w:szCs w:val="28"/>
        </w:rPr>
        <w:t xml:space="preserve">; </w:t>
      </w:r>
      <w:r w:rsidR="007678A2" w:rsidRPr="00861DCD">
        <w:rPr>
          <w:sz w:val="28"/>
          <w:szCs w:val="28"/>
        </w:rPr>
        <w:t xml:space="preserve">• </w:t>
      </w:r>
      <w:r w:rsidR="007678A2">
        <w:rPr>
          <w:sz w:val="28"/>
          <w:szCs w:val="28"/>
        </w:rPr>
        <w:t>effettuare i</w:t>
      </w:r>
      <w:r w:rsidR="007678A2" w:rsidRPr="00861DCD">
        <w:rPr>
          <w:sz w:val="28"/>
          <w:szCs w:val="28"/>
        </w:rPr>
        <w:t xml:space="preserve">l controllo generale di tutti i locali scolastici e delle relative pertinenze (come specificato </w:t>
      </w:r>
      <w:r w:rsidR="007678A2">
        <w:rPr>
          <w:sz w:val="28"/>
          <w:szCs w:val="28"/>
        </w:rPr>
        <w:t>al punto precedente</w:t>
      </w:r>
      <w:r w:rsidR="007678A2" w:rsidRPr="00861DCD">
        <w:rPr>
          <w:sz w:val="28"/>
          <w:szCs w:val="28"/>
        </w:rPr>
        <w:t xml:space="preserve">) anche successivamente, con cadenza almeno semestrale, previa richiesta formale da parte di questa Istituzione scolastica via </w:t>
      </w:r>
      <w:proofErr w:type="spellStart"/>
      <w:r w:rsidR="007678A2" w:rsidRPr="00861DCD">
        <w:rPr>
          <w:sz w:val="28"/>
          <w:szCs w:val="28"/>
        </w:rPr>
        <w:t>pec</w:t>
      </w:r>
      <w:proofErr w:type="spellEnd"/>
      <w:r w:rsidR="007678A2">
        <w:rPr>
          <w:sz w:val="28"/>
          <w:szCs w:val="28"/>
        </w:rPr>
        <w:t xml:space="preserve">; </w:t>
      </w:r>
      <w:r w:rsidR="007678A2" w:rsidRPr="00861DCD">
        <w:rPr>
          <w:sz w:val="28"/>
          <w:szCs w:val="28"/>
        </w:rPr>
        <w:t xml:space="preserve">• </w:t>
      </w:r>
      <w:r w:rsidR="007678A2">
        <w:rPr>
          <w:sz w:val="28"/>
          <w:szCs w:val="28"/>
        </w:rPr>
        <w:t xml:space="preserve">effettuare il sopralluogo in caso d’insorgenza di </w:t>
      </w:r>
      <w:r w:rsidR="007678A2" w:rsidRPr="00581D96">
        <w:rPr>
          <w:sz w:val="28"/>
          <w:szCs w:val="28"/>
        </w:rPr>
        <w:t>ogni</w:t>
      </w:r>
      <w:r w:rsidR="007678A2">
        <w:rPr>
          <w:sz w:val="28"/>
          <w:szCs w:val="28"/>
        </w:rPr>
        <w:t xml:space="preserve"> nuovo rischio entro il termine di 7 gg. (ovvero nel termine massimo di giorni 1 in caso d’urgenza) successivi al ricevimento della richiesta formale dell’Istituzione scolastica, ai fini della valutazione tecnica e </w:t>
      </w:r>
      <w:r w:rsidR="007678A2" w:rsidRPr="00581D96">
        <w:rPr>
          <w:sz w:val="28"/>
          <w:szCs w:val="28"/>
        </w:rPr>
        <w:t>della</w:t>
      </w:r>
      <w:r w:rsidR="007678A2">
        <w:rPr>
          <w:color w:val="FF0000"/>
          <w:sz w:val="28"/>
          <w:szCs w:val="28"/>
        </w:rPr>
        <w:t xml:space="preserve"> </w:t>
      </w:r>
      <w:r w:rsidR="007678A2">
        <w:rPr>
          <w:sz w:val="28"/>
          <w:szCs w:val="28"/>
        </w:rPr>
        <w:t xml:space="preserve">conseguente indicazione delle misure organizzative da adottare in relazione al rischio sopravvenuto; </w:t>
      </w:r>
      <w:r w:rsidR="007678A2" w:rsidRPr="00861DCD">
        <w:rPr>
          <w:sz w:val="28"/>
          <w:szCs w:val="28"/>
        </w:rPr>
        <w:t xml:space="preserve">• </w:t>
      </w:r>
      <w:r w:rsidR="007678A2">
        <w:rPr>
          <w:sz w:val="28"/>
          <w:szCs w:val="28"/>
        </w:rPr>
        <w:t xml:space="preserve">indicare le misure organizzative per l’adeguamento antincendio in conformità delle direttive dei </w:t>
      </w:r>
      <w:proofErr w:type="spellStart"/>
      <w:r w:rsidR="007678A2">
        <w:rPr>
          <w:sz w:val="28"/>
          <w:szCs w:val="28"/>
        </w:rPr>
        <w:t>VdF</w:t>
      </w:r>
      <w:proofErr w:type="spellEnd"/>
      <w:r w:rsidR="007678A2">
        <w:rPr>
          <w:sz w:val="28"/>
          <w:szCs w:val="28"/>
        </w:rPr>
        <w:t xml:space="preserve"> del 18 aprile 2018; </w:t>
      </w:r>
      <w:r w:rsidR="007678A2" w:rsidRPr="00861DCD">
        <w:rPr>
          <w:sz w:val="28"/>
          <w:szCs w:val="28"/>
        </w:rPr>
        <w:t xml:space="preserve">• </w:t>
      </w:r>
      <w:r w:rsidR="007678A2">
        <w:rPr>
          <w:sz w:val="28"/>
          <w:szCs w:val="28"/>
        </w:rPr>
        <w:t xml:space="preserve">partecipare alle esercitazioni antincendio e alle prove di evacuazione con cadenza </w:t>
      </w:r>
      <w:r w:rsidR="007678A2" w:rsidRPr="00581D96">
        <w:rPr>
          <w:sz w:val="28"/>
          <w:szCs w:val="28"/>
        </w:rPr>
        <w:t xml:space="preserve">almeno </w:t>
      </w:r>
      <w:r w:rsidR="007678A2">
        <w:rPr>
          <w:sz w:val="28"/>
          <w:szCs w:val="28"/>
        </w:rPr>
        <w:t xml:space="preserve">semestrale al fine di indicare le eventuali misure organizzative da adottare in relazione ai rischi che saranno riscontrati; </w:t>
      </w:r>
      <w:r w:rsidR="007678A2" w:rsidRPr="00861DCD">
        <w:rPr>
          <w:sz w:val="28"/>
          <w:szCs w:val="28"/>
        </w:rPr>
        <w:t xml:space="preserve">• </w:t>
      </w:r>
      <w:r w:rsidR="007678A2">
        <w:rPr>
          <w:sz w:val="28"/>
          <w:szCs w:val="28"/>
        </w:rPr>
        <w:t>v</w:t>
      </w:r>
      <w:r w:rsidR="007678A2" w:rsidRPr="00861DCD">
        <w:rPr>
          <w:sz w:val="28"/>
          <w:szCs w:val="28"/>
        </w:rPr>
        <w:t xml:space="preserve">erificare, redigere e implementare quanto previsto dal </w:t>
      </w:r>
      <w:proofErr w:type="spellStart"/>
      <w:r w:rsidR="007678A2" w:rsidRPr="00861DCD">
        <w:rPr>
          <w:sz w:val="28"/>
          <w:szCs w:val="28"/>
        </w:rPr>
        <w:t>D.Lgs.</w:t>
      </w:r>
      <w:proofErr w:type="spellEnd"/>
      <w:r w:rsidR="007678A2" w:rsidRPr="00861DCD">
        <w:rPr>
          <w:sz w:val="28"/>
          <w:szCs w:val="28"/>
        </w:rPr>
        <w:t xml:space="preserve"> </w:t>
      </w:r>
      <w:r w:rsidR="008071D3">
        <w:rPr>
          <w:sz w:val="28"/>
          <w:szCs w:val="28"/>
        </w:rPr>
        <w:t xml:space="preserve">n. </w:t>
      </w:r>
      <w:r w:rsidR="007678A2" w:rsidRPr="00861DCD">
        <w:rPr>
          <w:sz w:val="28"/>
          <w:szCs w:val="28"/>
        </w:rPr>
        <w:t>81/2008 ed eventuali successiv</w:t>
      </w:r>
      <w:r w:rsidR="007678A2">
        <w:rPr>
          <w:sz w:val="28"/>
          <w:szCs w:val="28"/>
        </w:rPr>
        <w:t>e modificazioni ed integrazioni.</w:t>
      </w:r>
      <w:r w:rsidR="007678A2" w:rsidRPr="00861DCD">
        <w:rPr>
          <w:sz w:val="28"/>
          <w:szCs w:val="28"/>
        </w:rPr>
        <w:t xml:space="preserve"> </w:t>
      </w:r>
      <w:r w:rsidR="007678A2">
        <w:rPr>
          <w:sz w:val="28"/>
          <w:szCs w:val="28"/>
        </w:rPr>
        <w:t>L</w:t>
      </w:r>
      <w:r w:rsidR="007678A2" w:rsidRPr="00861DCD">
        <w:rPr>
          <w:sz w:val="28"/>
          <w:szCs w:val="28"/>
        </w:rPr>
        <w:t xml:space="preserve">’incarico </w:t>
      </w:r>
      <w:r w:rsidR="007678A2">
        <w:rPr>
          <w:sz w:val="28"/>
          <w:szCs w:val="28"/>
        </w:rPr>
        <w:t>implica pertanto</w:t>
      </w:r>
      <w:r w:rsidR="007678A2" w:rsidRPr="00861DCD">
        <w:rPr>
          <w:sz w:val="28"/>
          <w:szCs w:val="28"/>
        </w:rPr>
        <w:t xml:space="preserve"> lo studio della documentazione esistente, l’individuazione di quella mancante, l’esame dei fattori di rischio ed il rif</w:t>
      </w:r>
      <w:r w:rsidR="007678A2">
        <w:rPr>
          <w:sz w:val="28"/>
          <w:szCs w:val="28"/>
        </w:rPr>
        <w:t>acimento di ogni documentazione e per l’effetto:</w:t>
      </w:r>
      <w:r w:rsidR="007678A2" w:rsidRPr="00861DCD">
        <w:rPr>
          <w:sz w:val="28"/>
          <w:szCs w:val="28"/>
        </w:rPr>
        <w:t xml:space="preserve"> la revisione e l’adeguamento del Piano di Emergenza (comprensivo del piano antincendio e del piano di evacuazione) secondo il D.M. 10/03/98</w:t>
      </w:r>
      <w:r w:rsidR="007678A2">
        <w:rPr>
          <w:sz w:val="28"/>
          <w:szCs w:val="28"/>
        </w:rPr>
        <w:t>;</w:t>
      </w:r>
      <w:r w:rsidR="007678A2" w:rsidRPr="00861DCD">
        <w:rPr>
          <w:sz w:val="28"/>
          <w:szCs w:val="28"/>
        </w:rPr>
        <w:t xml:space="preserve"> </w:t>
      </w:r>
      <w:r w:rsidR="007678A2">
        <w:rPr>
          <w:sz w:val="28"/>
          <w:szCs w:val="28"/>
        </w:rPr>
        <w:t>l’a</w:t>
      </w:r>
      <w:r w:rsidR="007678A2" w:rsidRPr="00861DCD">
        <w:rPr>
          <w:sz w:val="28"/>
          <w:szCs w:val="28"/>
        </w:rPr>
        <w:t>ggiorna</w:t>
      </w:r>
      <w:r w:rsidR="007678A2">
        <w:rPr>
          <w:sz w:val="28"/>
          <w:szCs w:val="28"/>
        </w:rPr>
        <w:t>mento</w:t>
      </w:r>
      <w:r w:rsidR="007678A2" w:rsidRPr="00861DCD">
        <w:rPr>
          <w:sz w:val="28"/>
          <w:szCs w:val="28"/>
        </w:rPr>
        <w:t xml:space="preserve">, con cadenza annuale, </w:t>
      </w:r>
      <w:r w:rsidR="007678A2">
        <w:rPr>
          <w:sz w:val="28"/>
          <w:szCs w:val="28"/>
        </w:rPr>
        <w:t>de</w:t>
      </w:r>
      <w:r w:rsidR="007678A2" w:rsidRPr="00861DCD">
        <w:rPr>
          <w:sz w:val="28"/>
          <w:szCs w:val="28"/>
        </w:rPr>
        <w:t>l Docu</w:t>
      </w:r>
      <w:r w:rsidR="007678A2">
        <w:rPr>
          <w:sz w:val="28"/>
          <w:szCs w:val="28"/>
        </w:rPr>
        <w:t xml:space="preserve">mento di valutazione dei rischi; la predisposizione del DUVRI nei casi normativamente previsti; </w:t>
      </w:r>
      <w:r w:rsidR="007678A2">
        <w:rPr>
          <w:sz w:val="28"/>
          <w:szCs w:val="28"/>
        </w:rPr>
        <w:lastRenderedPageBreak/>
        <w:t>la verifica</w:t>
      </w:r>
      <w:r w:rsidR="007678A2" w:rsidRPr="00861DCD">
        <w:rPr>
          <w:sz w:val="28"/>
          <w:szCs w:val="28"/>
        </w:rPr>
        <w:t xml:space="preserve"> </w:t>
      </w:r>
      <w:r w:rsidR="007678A2">
        <w:rPr>
          <w:sz w:val="28"/>
          <w:szCs w:val="28"/>
        </w:rPr>
        <w:t>del</w:t>
      </w:r>
      <w:r w:rsidR="007678A2" w:rsidRPr="00861DCD">
        <w:rPr>
          <w:sz w:val="28"/>
          <w:szCs w:val="28"/>
        </w:rPr>
        <w:t>l’esistenza della seguente documentazione: 1. certificato di agibilità dei locali</w:t>
      </w:r>
      <w:r w:rsidR="007678A2">
        <w:rPr>
          <w:sz w:val="28"/>
          <w:szCs w:val="28"/>
        </w:rPr>
        <w:t>;</w:t>
      </w:r>
      <w:r w:rsidR="007678A2" w:rsidRPr="00861DCD">
        <w:rPr>
          <w:sz w:val="28"/>
          <w:szCs w:val="28"/>
        </w:rPr>
        <w:t xml:space="preserve"> 2. dichiarazione di conformità dell’impianto elettrico; 3. dichiarazione di conformità controllo impianto di terra; 4. certificato di prevenzione incendi; 5. verifica semestrale estintori</w:t>
      </w:r>
      <w:r w:rsidR="007678A2">
        <w:rPr>
          <w:sz w:val="28"/>
          <w:szCs w:val="28"/>
        </w:rPr>
        <w:t xml:space="preserve">. </w:t>
      </w:r>
      <w:r w:rsidR="007678A2" w:rsidRPr="00861DCD">
        <w:rPr>
          <w:sz w:val="28"/>
          <w:szCs w:val="28"/>
        </w:rPr>
        <w:t xml:space="preserve">L’aggiornamento del documento di valutazione dei rischi, munito di tutti gli allegati necessari, nonché l’aggiornamento degli elaborati del Piano Emergenza definitivo ed esecutivo devono avvenire </w:t>
      </w:r>
      <w:r w:rsidR="007678A2">
        <w:rPr>
          <w:sz w:val="28"/>
          <w:szCs w:val="28"/>
        </w:rPr>
        <w:t>tempestivamente e comunque</w:t>
      </w:r>
      <w:r w:rsidR="007678A2" w:rsidRPr="00861DCD">
        <w:rPr>
          <w:sz w:val="28"/>
          <w:szCs w:val="28"/>
        </w:rPr>
        <w:t xml:space="preserve"> entro </w:t>
      </w:r>
      <w:r w:rsidR="007678A2" w:rsidRPr="00E6041C">
        <w:rPr>
          <w:i/>
          <w:sz w:val="28"/>
          <w:szCs w:val="28"/>
        </w:rPr>
        <w:t>due mesi</w:t>
      </w:r>
      <w:r w:rsidR="007678A2" w:rsidRPr="00861DCD">
        <w:rPr>
          <w:sz w:val="28"/>
          <w:szCs w:val="28"/>
        </w:rPr>
        <w:t xml:space="preserve"> dalla stipula dell’incarico</w:t>
      </w:r>
      <w:r w:rsidR="007678A2">
        <w:rPr>
          <w:sz w:val="28"/>
          <w:szCs w:val="28"/>
        </w:rPr>
        <w:t>, ferma restando l’indicazione tempestiva delle misure organizzative da adottare in relazione al singolo rischio riscontrato all’esito del controllo generale effettuato all’inizio dell’anno scolastico</w:t>
      </w:r>
      <w:r w:rsidR="007678A2" w:rsidRPr="00861DCD">
        <w:rPr>
          <w:sz w:val="28"/>
          <w:szCs w:val="28"/>
        </w:rPr>
        <w:t xml:space="preserve">. </w:t>
      </w:r>
    </w:p>
    <w:p w:rsidR="00EE342B" w:rsidRDefault="00EE342B" w:rsidP="007678A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78A2">
        <w:rPr>
          <w:sz w:val="28"/>
          <w:szCs w:val="28"/>
        </w:rPr>
        <w:t xml:space="preserve">. </w:t>
      </w:r>
      <w:r w:rsidR="007678A2" w:rsidRPr="00861DCD">
        <w:rPr>
          <w:sz w:val="28"/>
          <w:szCs w:val="28"/>
        </w:rPr>
        <w:t xml:space="preserve">Rientrano altresì nell’oggetto del contratto lo svolgimento di qualunque adempimento previsto dalla normativa vigente a carico del RSPP, anche in collaborazione con il medico competente, e l’attività di costante informazione del </w:t>
      </w:r>
      <w:r w:rsidR="00C45091">
        <w:rPr>
          <w:sz w:val="28"/>
          <w:szCs w:val="28"/>
        </w:rPr>
        <w:t>Dirigente scolastico</w:t>
      </w:r>
      <w:r w:rsidR="007678A2" w:rsidRPr="00861DCD">
        <w:rPr>
          <w:sz w:val="28"/>
          <w:szCs w:val="28"/>
        </w:rPr>
        <w:t xml:space="preserve"> in merito a tutto ciò che concerna la sicurezza, con particolare riguardo agli obblighi e agli adempimenti del datore di lavoro in materia.</w:t>
      </w:r>
    </w:p>
    <w:p w:rsidR="007678A2" w:rsidRDefault="00EE342B" w:rsidP="00767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L’incarico verrà conferito con riferimento ai seguenti plessi, afferenti l’Istituzione </w:t>
      </w:r>
      <w:proofErr w:type="gramStart"/>
      <w:r>
        <w:rPr>
          <w:sz w:val="28"/>
          <w:szCs w:val="28"/>
        </w:rPr>
        <w:t>scolastica:_</w:t>
      </w:r>
      <w:proofErr w:type="gramEnd"/>
      <w:r>
        <w:rPr>
          <w:sz w:val="28"/>
          <w:szCs w:val="28"/>
        </w:rPr>
        <w:t>___________________________________________________________</w:t>
      </w:r>
      <w:r w:rsidR="007678A2" w:rsidRPr="00861DCD">
        <w:rPr>
          <w:sz w:val="28"/>
          <w:szCs w:val="28"/>
        </w:rPr>
        <w:t xml:space="preserve"> </w:t>
      </w:r>
    </w:p>
    <w:p w:rsidR="00C5505C" w:rsidRDefault="00C5505C" w:rsidP="00C5505C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 xml:space="preserve">ART. </w:t>
      </w:r>
      <w:r>
        <w:rPr>
          <w:sz w:val="28"/>
          <w:szCs w:val="28"/>
        </w:rPr>
        <w:t>3</w:t>
      </w:r>
      <w:r w:rsidRPr="00535FEA">
        <w:rPr>
          <w:sz w:val="28"/>
          <w:szCs w:val="28"/>
        </w:rPr>
        <w:t xml:space="preserve"> - PRESENTAZIONE DELLE ISTANZE </w:t>
      </w:r>
    </w:p>
    <w:p w:rsidR="00C5505C" w:rsidRDefault="00C5505C" w:rsidP="00C55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35FEA">
        <w:rPr>
          <w:sz w:val="28"/>
          <w:szCs w:val="28"/>
        </w:rPr>
        <w:t xml:space="preserve">Gli interessati dovranno far pervenire la candidatura, </w:t>
      </w:r>
      <w:r>
        <w:rPr>
          <w:sz w:val="28"/>
          <w:szCs w:val="28"/>
        </w:rPr>
        <w:t>con raccomandata A/R o a mano</w:t>
      </w:r>
      <w:r w:rsidRPr="00535FE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a Questa Istituzione scolastica, presso il plesso sito in________, entro e non oltre le </w:t>
      </w:r>
      <w:proofErr w:type="spellStart"/>
      <w:r>
        <w:rPr>
          <w:sz w:val="28"/>
          <w:szCs w:val="28"/>
        </w:rPr>
        <w:t>ore_______del</w:t>
      </w:r>
      <w:proofErr w:type="spellEnd"/>
      <w:r>
        <w:rPr>
          <w:sz w:val="28"/>
          <w:szCs w:val="28"/>
        </w:rPr>
        <w:t>________</w:t>
      </w:r>
      <w:r w:rsidRPr="00535FEA">
        <w:rPr>
          <w:sz w:val="28"/>
          <w:szCs w:val="28"/>
        </w:rPr>
        <w:t xml:space="preserve">. </w:t>
      </w:r>
    </w:p>
    <w:p w:rsidR="00C5505C" w:rsidRDefault="00C5505C" w:rsidP="00C5505C">
      <w:pPr>
        <w:jc w:val="both"/>
        <w:rPr>
          <w:sz w:val="28"/>
          <w:szCs w:val="28"/>
        </w:rPr>
      </w:pPr>
      <w:r>
        <w:rPr>
          <w:sz w:val="28"/>
          <w:szCs w:val="28"/>
        </w:rPr>
        <w:t>2. La domanda deve pervenire, a pena di esclusione, entro il suddetto termine</w:t>
      </w:r>
      <w:r w:rsidRPr="00535FEA">
        <w:rPr>
          <w:sz w:val="28"/>
          <w:szCs w:val="28"/>
        </w:rPr>
        <w:t xml:space="preserve">, in </w:t>
      </w:r>
      <w:r>
        <w:rPr>
          <w:sz w:val="28"/>
          <w:szCs w:val="28"/>
        </w:rPr>
        <w:t>plico sigillato</w:t>
      </w:r>
      <w:r w:rsidRPr="00535FEA">
        <w:rPr>
          <w:sz w:val="28"/>
          <w:szCs w:val="28"/>
        </w:rPr>
        <w:t xml:space="preserve"> e </w:t>
      </w:r>
      <w:r>
        <w:rPr>
          <w:sz w:val="28"/>
          <w:szCs w:val="28"/>
        </w:rPr>
        <w:t>riportante la dizione</w:t>
      </w:r>
      <w:r w:rsidRPr="00535FEA">
        <w:rPr>
          <w:sz w:val="28"/>
          <w:szCs w:val="28"/>
        </w:rPr>
        <w:t>: “Avviso selezione RSPP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a.s.</w:t>
      </w:r>
      <w:proofErr w:type="spellEnd"/>
      <w:r>
        <w:rPr>
          <w:sz w:val="28"/>
          <w:szCs w:val="28"/>
        </w:rPr>
        <w:t>_____</w:t>
      </w:r>
      <w:r w:rsidRPr="00535FEA">
        <w:rPr>
          <w:sz w:val="28"/>
          <w:szCs w:val="28"/>
        </w:rPr>
        <w:t>”</w:t>
      </w:r>
      <w:r>
        <w:rPr>
          <w:sz w:val="28"/>
          <w:szCs w:val="28"/>
        </w:rPr>
        <w:t>. Deve essere</w:t>
      </w:r>
      <w:r w:rsidRPr="00535FEA">
        <w:rPr>
          <w:sz w:val="28"/>
          <w:szCs w:val="28"/>
        </w:rPr>
        <w:t xml:space="preserve"> </w:t>
      </w:r>
      <w:r>
        <w:rPr>
          <w:sz w:val="28"/>
          <w:szCs w:val="28"/>
        </w:rPr>
        <w:t>corredata da: -</w:t>
      </w:r>
      <w:r w:rsidRPr="00535FEA">
        <w:rPr>
          <w:sz w:val="28"/>
          <w:szCs w:val="28"/>
        </w:rPr>
        <w:t xml:space="preserve"> autocertifi</w:t>
      </w:r>
      <w:r>
        <w:rPr>
          <w:sz w:val="28"/>
          <w:szCs w:val="28"/>
        </w:rPr>
        <w:t xml:space="preserve">cazione dei requisiti di cui all’art. 1 del presente avviso; </w:t>
      </w:r>
      <w:r w:rsidRPr="00535FEA">
        <w:rPr>
          <w:sz w:val="28"/>
          <w:szCs w:val="28"/>
        </w:rPr>
        <w:t>−</w:t>
      </w:r>
      <w:r>
        <w:rPr>
          <w:sz w:val="28"/>
          <w:szCs w:val="28"/>
        </w:rPr>
        <w:t xml:space="preserve"> curriculum v</w:t>
      </w:r>
      <w:r w:rsidRPr="00535FEA">
        <w:rPr>
          <w:sz w:val="28"/>
          <w:szCs w:val="28"/>
        </w:rPr>
        <w:t xml:space="preserve">itae, dal quale risulti il possesso dei requisiti culturali e professionali, nonché di tutti i titoli valutabili secondo i parametri </w:t>
      </w:r>
      <w:r>
        <w:rPr>
          <w:sz w:val="28"/>
          <w:szCs w:val="28"/>
        </w:rPr>
        <w:t xml:space="preserve">di cui al </w:t>
      </w:r>
      <w:r w:rsidR="000D1BC5">
        <w:rPr>
          <w:sz w:val="28"/>
          <w:szCs w:val="28"/>
        </w:rPr>
        <w:t>successivo</w:t>
      </w:r>
      <w:r>
        <w:rPr>
          <w:sz w:val="28"/>
          <w:szCs w:val="28"/>
        </w:rPr>
        <w:t xml:space="preserve"> art. </w:t>
      </w:r>
      <w:r w:rsidR="000D1BC5">
        <w:rPr>
          <w:sz w:val="28"/>
          <w:szCs w:val="28"/>
        </w:rPr>
        <w:t>4</w:t>
      </w:r>
      <w:r w:rsidRPr="00535FEA">
        <w:rPr>
          <w:sz w:val="28"/>
          <w:szCs w:val="28"/>
        </w:rPr>
        <w:t xml:space="preserve">. </w:t>
      </w:r>
    </w:p>
    <w:p w:rsidR="00C5505C" w:rsidRDefault="00C5505C" w:rsidP="00C5505C">
      <w:pPr>
        <w:jc w:val="both"/>
        <w:rPr>
          <w:sz w:val="28"/>
          <w:szCs w:val="28"/>
        </w:rPr>
      </w:pPr>
      <w:r>
        <w:rPr>
          <w:sz w:val="28"/>
          <w:szCs w:val="28"/>
        </w:rPr>
        <w:t>3. L’Istituto non si assume alcuna responsabilità in caso di tardivo recapito della domanda.</w:t>
      </w:r>
    </w:p>
    <w:p w:rsidR="00EE342B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 xml:space="preserve">ART. </w:t>
      </w:r>
      <w:r w:rsidR="00C5505C">
        <w:rPr>
          <w:sz w:val="28"/>
          <w:szCs w:val="28"/>
        </w:rPr>
        <w:t>4</w:t>
      </w:r>
      <w:r w:rsidRPr="00535FEA">
        <w:rPr>
          <w:sz w:val="28"/>
          <w:szCs w:val="28"/>
        </w:rPr>
        <w:t xml:space="preserve"> – COMPARAZIONE ED </w:t>
      </w:r>
      <w:r w:rsidR="00EE342B">
        <w:rPr>
          <w:sz w:val="28"/>
          <w:szCs w:val="28"/>
        </w:rPr>
        <w:t>INDIVIDUAZIONE DEL R.S.P.P.</w:t>
      </w:r>
    </w:p>
    <w:p w:rsidR="00EE342B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 xml:space="preserve"> </w:t>
      </w:r>
      <w:r w:rsidR="00EE342B">
        <w:rPr>
          <w:sz w:val="28"/>
          <w:szCs w:val="28"/>
        </w:rPr>
        <w:t>1. L</w:t>
      </w:r>
      <w:r w:rsidRPr="00535FEA">
        <w:rPr>
          <w:sz w:val="28"/>
          <w:szCs w:val="28"/>
        </w:rPr>
        <w:t xml:space="preserve">a valutazione delle domande pervenute e l’assegnazione </w:t>
      </w:r>
      <w:r w:rsidR="00EE342B">
        <w:rPr>
          <w:sz w:val="28"/>
          <w:szCs w:val="28"/>
        </w:rPr>
        <w:t>del relativo</w:t>
      </w:r>
      <w:r w:rsidRPr="00535FEA">
        <w:rPr>
          <w:sz w:val="28"/>
          <w:szCs w:val="28"/>
        </w:rPr>
        <w:t xml:space="preserve"> punteggio</w:t>
      </w:r>
      <w:r w:rsidR="00EE342B">
        <w:rPr>
          <w:sz w:val="28"/>
          <w:szCs w:val="28"/>
        </w:rPr>
        <w:t xml:space="preserve"> saranno effettuate</w:t>
      </w:r>
      <w:r w:rsidRPr="00535FEA">
        <w:rPr>
          <w:sz w:val="28"/>
          <w:szCs w:val="28"/>
        </w:rPr>
        <w:t xml:space="preserve"> da una apposita commissione,</w:t>
      </w:r>
      <w:r w:rsidR="00EE342B">
        <w:rPr>
          <w:sz w:val="28"/>
          <w:szCs w:val="28"/>
        </w:rPr>
        <w:t xml:space="preserve"> nominata dal Dirigente scolastico dopo la scadenza del termine di presentazione delle domande sulla base dei parametri </w:t>
      </w:r>
      <w:proofErr w:type="spellStart"/>
      <w:r w:rsidR="00EE342B">
        <w:rPr>
          <w:sz w:val="28"/>
          <w:szCs w:val="28"/>
        </w:rPr>
        <w:t>sottoriportati</w:t>
      </w:r>
      <w:proofErr w:type="spellEnd"/>
      <w:r w:rsidR="00EE342B">
        <w:rPr>
          <w:sz w:val="28"/>
          <w:szCs w:val="28"/>
        </w:rPr>
        <w:t>.</w:t>
      </w:r>
      <w:r w:rsidRPr="00535FEA">
        <w:rPr>
          <w:sz w:val="28"/>
          <w:szCs w:val="28"/>
        </w:rPr>
        <w:t xml:space="preserve"> </w:t>
      </w:r>
    </w:p>
    <w:p w:rsidR="00EE342B" w:rsidRPr="00EE342B" w:rsidRDefault="00797ECF" w:rsidP="00535FE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E342B" w:rsidRPr="00EE342B">
        <w:rPr>
          <w:b/>
          <w:sz w:val="28"/>
          <w:szCs w:val="28"/>
        </w:rPr>
        <w:t>Punteggi</w:t>
      </w:r>
    </w:p>
    <w:p w:rsidR="00EE342B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lastRenderedPageBreak/>
        <w:t xml:space="preserve">Diploma di laurea quinquennale o specialistica in ingegneria o architettura Punti </w:t>
      </w:r>
      <w:r w:rsidR="006F090C">
        <w:rPr>
          <w:sz w:val="28"/>
          <w:szCs w:val="28"/>
        </w:rPr>
        <w:t>6</w:t>
      </w:r>
      <w:r w:rsidRPr="00535FEA">
        <w:rPr>
          <w:sz w:val="28"/>
          <w:szCs w:val="28"/>
        </w:rPr>
        <w:t xml:space="preserve"> Abilitazione all’esercizio della professione di ingegnere o di architetto Punti 2 Iscrizione nell’elenco del M.I. come antincendio ai sensi del D.M. 05/08/2011 (ex legge 818/1984) Punti 5 </w:t>
      </w:r>
    </w:p>
    <w:p w:rsidR="006F090C" w:rsidRDefault="006F090C" w:rsidP="00535FEA">
      <w:pPr>
        <w:jc w:val="both"/>
        <w:rPr>
          <w:sz w:val="28"/>
          <w:szCs w:val="28"/>
        </w:rPr>
      </w:pPr>
      <w:r>
        <w:rPr>
          <w:sz w:val="28"/>
          <w:szCs w:val="28"/>
        </w:rPr>
        <w:t>Master universitario di I livello in materia di sicurezza sui luoghi di lavoro (se ne valuta 1) Punti 3</w:t>
      </w:r>
    </w:p>
    <w:p w:rsidR="006F090C" w:rsidRDefault="006F090C" w:rsidP="006F090C">
      <w:pPr>
        <w:jc w:val="both"/>
        <w:rPr>
          <w:sz w:val="28"/>
          <w:szCs w:val="28"/>
        </w:rPr>
      </w:pPr>
      <w:r>
        <w:rPr>
          <w:sz w:val="28"/>
          <w:szCs w:val="28"/>
        </w:rPr>
        <w:t>Master universitario di II livello in materia di sicurezza sui luoghi di lavoro (se ne valuta 1) Punti 4</w:t>
      </w:r>
    </w:p>
    <w:p w:rsidR="00EE342B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>Incarichi annuali nelle istituzioni scolastiche in qualità di RSPP (</w:t>
      </w:r>
      <w:r w:rsidR="00EE342B">
        <w:rPr>
          <w:sz w:val="28"/>
          <w:szCs w:val="28"/>
        </w:rPr>
        <w:t>si prende in considerazione un incarico solo per ciascun anno) Punti 6 per ciascun incarico</w:t>
      </w:r>
      <w:r w:rsidRPr="00535FEA">
        <w:rPr>
          <w:sz w:val="28"/>
          <w:szCs w:val="28"/>
        </w:rPr>
        <w:t xml:space="preserve"> </w:t>
      </w:r>
      <w:proofErr w:type="spellStart"/>
      <w:r w:rsidRPr="00535FEA">
        <w:rPr>
          <w:sz w:val="28"/>
          <w:szCs w:val="28"/>
        </w:rPr>
        <w:t>max</w:t>
      </w:r>
      <w:proofErr w:type="spellEnd"/>
      <w:r w:rsidRPr="00535FEA">
        <w:rPr>
          <w:sz w:val="28"/>
          <w:szCs w:val="28"/>
        </w:rPr>
        <w:t xml:space="preserve"> punti </w:t>
      </w:r>
      <w:r w:rsidR="006F090C">
        <w:rPr>
          <w:sz w:val="28"/>
          <w:szCs w:val="28"/>
        </w:rPr>
        <w:t>60</w:t>
      </w:r>
      <w:r w:rsidRPr="00535FEA">
        <w:rPr>
          <w:sz w:val="28"/>
          <w:szCs w:val="28"/>
        </w:rPr>
        <w:t xml:space="preserve"> </w:t>
      </w:r>
    </w:p>
    <w:p w:rsidR="006F090C" w:rsidRDefault="00535FEA" w:rsidP="00535FEA">
      <w:pPr>
        <w:jc w:val="both"/>
        <w:rPr>
          <w:sz w:val="28"/>
          <w:szCs w:val="28"/>
        </w:rPr>
      </w:pPr>
      <w:r w:rsidRPr="00535FEA">
        <w:rPr>
          <w:sz w:val="28"/>
          <w:szCs w:val="28"/>
        </w:rPr>
        <w:t>Docenza in corsi di formazione sulla sicurezza pe</w:t>
      </w:r>
      <w:r w:rsidR="006F090C">
        <w:rPr>
          <w:sz w:val="28"/>
          <w:szCs w:val="28"/>
        </w:rPr>
        <w:t xml:space="preserve">r i lavoratori, per i preposti </w:t>
      </w:r>
      <w:r w:rsidRPr="00535FEA">
        <w:rPr>
          <w:sz w:val="28"/>
          <w:szCs w:val="28"/>
        </w:rPr>
        <w:t xml:space="preserve">e corsi per addetti antincendio (di durata non inferiore a 8 ore) Punti </w:t>
      </w:r>
      <w:r w:rsidR="006F090C">
        <w:rPr>
          <w:sz w:val="28"/>
          <w:szCs w:val="28"/>
        </w:rPr>
        <w:t>2</w:t>
      </w:r>
      <w:r w:rsidRPr="00535FEA">
        <w:rPr>
          <w:sz w:val="28"/>
          <w:szCs w:val="28"/>
        </w:rPr>
        <w:t xml:space="preserve"> per ogni corso </w:t>
      </w:r>
      <w:proofErr w:type="spellStart"/>
      <w:r w:rsidRPr="00535FEA">
        <w:rPr>
          <w:sz w:val="28"/>
          <w:szCs w:val="28"/>
        </w:rPr>
        <w:t>max</w:t>
      </w:r>
      <w:proofErr w:type="spellEnd"/>
      <w:r w:rsidRPr="00535FEA">
        <w:rPr>
          <w:sz w:val="28"/>
          <w:szCs w:val="28"/>
        </w:rPr>
        <w:t xml:space="preserve"> punti </w:t>
      </w:r>
      <w:r w:rsidR="006F090C">
        <w:rPr>
          <w:sz w:val="28"/>
          <w:szCs w:val="28"/>
        </w:rPr>
        <w:t>20</w:t>
      </w:r>
      <w:r w:rsidRPr="00535FEA">
        <w:rPr>
          <w:sz w:val="28"/>
          <w:szCs w:val="28"/>
        </w:rPr>
        <w:t xml:space="preserve"> </w:t>
      </w:r>
    </w:p>
    <w:p w:rsidR="006F090C" w:rsidRDefault="00797ECF" w:rsidP="00535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4323">
        <w:rPr>
          <w:sz w:val="28"/>
          <w:szCs w:val="28"/>
        </w:rPr>
        <w:t>L’individuazione avverrà tenendo conto del seguente ordine di priorità, di cui all’art. 32, c. 8, D. Lgs. N. 81/08</w:t>
      </w:r>
      <w:r w:rsidR="006F090C">
        <w:rPr>
          <w:sz w:val="28"/>
          <w:szCs w:val="28"/>
        </w:rPr>
        <w:t>:</w:t>
      </w:r>
    </w:p>
    <w:p w:rsidR="006F090C" w:rsidRPr="006F090C" w:rsidRDefault="006F090C" w:rsidP="006F090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6F090C">
        <w:rPr>
          <w:sz w:val="28"/>
          <w:szCs w:val="28"/>
        </w:rPr>
        <w:t>al personale interno all’Istituto scolastico;</w:t>
      </w:r>
    </w:p>
    <w:p w:rsidR="006F090C" w:rsidRDefault="006F090C" w:rsidP="006F090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 personale interno</w:t>
      </w:r>
      <w:r w:rsidRPr="006F090C">
        <w:rPr>
          <w:sz w:val="28"/>
          <w:szCs w:val="28"/>
        </w:rPr>
        <w:t xml:space="preserve"> ad altra Istituzione scolastica che si dichiari disponibile ad operare su più Istituti; </w:t>
      </w:r>
    </w:p>
    <w:p w:rsidR="006F090C" w:rsidRPr="006F090C" w:rsidRDefault="006F090C" w:rsidP="006F090C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in assenza del persona</w:t>
      </w:r>
      <w:r w:rsidR="00797ECF">
        <w:rPr>
          <w:sz w:val="28"/>
          <w:szCs w:val="28"/>
        </w:rPr>
        <w:t>le di cui alle lettere a) e b), la scuola potrà avvalersi di un esperto esterno.</w:t>
      </w:r>
    </w:p>
    <w:p w:rsidR="00C5505C" w:rsidRPr="00C5505C" w:rsidRDefault="00C5505C" w:rsidP="00C5505C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8"/>
          <w:szCs w:val="28"/>
        </w:rPr>
      </w:pPr>
      <w:r w:rsidRPr="00C5505C">
        <w:rPr>
          <w:rFonts w:cs="Arial"/>
          <w:bCs/>
          <w:color w:val="000000"/>
          <w:sz w:val="28"/>
          <w:szCs w:val="28"/>
        </w:rPr>
        <w:t xml:space="preserve">Art. </w:t>
      </w:r>
      <w:r>
        <w:rPr>
          <w:rFonts w:cs="Arial"/>
          <w:bCs/>
          <w:color w:val="000000"/>
          <w:sz w:val="28"/>
          <w:szCs w:val="28"/>
        </w:rPr>
        <w:t>5</w:t>
      </w:r>
      <w:r w:rsidRPr="00C5505C">
        <w:rPr>
          <w:rFonts w:cs="Arial"/>
          <w:bCs/>
          <w:color w:val="000000"/>
          <w:sz w:val="28"/>
          <w:szCs w:val="28"/>
        </w:rPr>
        <w:t xml:space="preserve"> - ESCLUSIONE DALLA PROCEDURA COMPARATIVA</w:t>
      </w:r>
    </w:p>
    <w:p w:rsidR="00C5505C" w:rsidRPr="00C5505C" w:rsidRDefault="00C5505C" w:rsidP="00C5505C">
      <w:pPr>
        <w:pStyle w:val="Default"/>
        <w:rPr>
          <w:rFonts w:asciiTheme="minorHAnsi" w:hAnsiTheme="minorHAnsi" w:cs="Arial"/>
          <w:bCs/>
          <w:sz w:val="28"/>
          <w:szCs w:val="28"/>
        </w:rPr>
      </w:pPr>
      <w:r>
        <w:rPr>
          <w:rFonts w:asciiTheme="minorHAnsi" w:hAnsiTheme="minorHAnsi" w:cs="Arial"/>
          <w:bCs/>
          <w:sz w:val="28"/>
          <w:szCs w:val="28"/>
        </w:rPr>
        <w:t xml:space="preserve">1. </w:t>
      </w:r>
      <w:r w:rsidRPr="00C5505C">
        <w:rPr>
          <w:rFonts w:asciiTheme="minorHAnsi" w:hAnsiTheme="minorHAnsi" w:cs="Arial"/>
          <w:bCs/>
          <w:sz w:val="28"/>
          <w:szCs w:val="28"/>
        </w:rPr>
        <w:t xml:space="preserve">Saranno </w:t>
      </w:r>
      <w:r>
        <w:rPr>
          <w:rFonts w:asciiTheme="minorHAnsi" w:hAnsiTheme="minorHAnsi" w:cs="Arial"/>
          <w:bCs/>
          <w:sz w:val="28"/>
          <w:szCs w:val="28"/>
        </w:rPr>
        <w:t xml:space="preserve">altresì </w:t>
      </w:r>
      <w:r w:rsidRPr="00C5505C">
        <w:rPr>
          <w:rFonts w:asciiTheme="minorHAnsi" w:hAnsiTheme="minorHAnsi" w:cs="Arial"/>
          <w:bCs/>
          <w:sz w:val="28"/>
          <w:szCs w:val="28"/>
          <w:u w:val="single"/>
        </w:rPr>
        <w:t>esclusi dalla procedura comparativa</w:t>
      </w:r>
      <w:r w:rsidRPr="00C5505C">
        <w:rPr>
          <w:rFonts w:asciiTheme="minorHAnsi" w:hAnsiTheme="minorHAnsi" w:cs="Arial"/>
          <w:bCs/>
          <w:sz w:val="28"/>
          <w:szCs w:val="28"/>
        </w:rPr>
        <w:t xml:space="preserve"> i concorrenti:</w:t>
      </w:r>
    </w:p>
    <w:p w:rsidR="00C5505C" w:rsidRPr="00C5505C" w:rsidRDefault="00C5505C" w:rsidP="00C5505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C5505C">
        <w:rPr>
          <w:rFonts w:cs="Arial"/>
          <w:color w:val="000000"/>
          <w:sz w:val="28"/>
          <w:szCs w:val="28"/>
        </w:rPr>
        <w:t>che siano stati destituiti o dispensati dall’impiego presso una Pubblica Amministrazione;</w:t>
      </w:r>
    </w:p>
    <w:p w:rsidR="00C5505C" w:rsidRPr="00C5505C" w:rsidRDefault="00C5505C" w:rsidP="00C5505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C5505C">
        <w:rPr>
          <w:rFonts w:cs="Arial"/>
          <w:color w:val="000000"/>
          <w:sz w:val="28"/>
          <w:szCs w:val="28"/>
        </w:rPr>
        <w:t>che siano stati dichiarati decaduti dall’impiego per aver conseguito dolosamente la nomina mediante produzione di documenti falsi o viziati da invalidità insanabile;</w:t>
      </w:r>
    </w:p>
    <w:p w:rsidR="00C5505C" w:rsidRPr="00C5505C" w:rsidRDefault="00C5505C" w:rsidP="00C5505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C5505C">
        <w:rPr>
          <w:rFonts w:cs="Arial"/>
          <w:color w:val="000000"/>
          <w:sz w:val="28"/>
          <w:szCs w:val="28"/>
        </w:rPr>
        <w:t>che siano stati interdetti dai pubblici uffici a seguito di sentenze passate in giudicato;</w:t>
      </w:r>
    </w:p>
    <w:p w:rsidR="00C5505C" w:rsidRPr="00C5505C" w:rsidRDefault="00C5505C" w:rsidP="00C5505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C5505C">
        <w:rPr>
          <w:rFonts w:cs="Arial"/>
          <w:color w:val="000000"/>
          <w:sz w:val="28"/>
          <w:szCs w:val="28"/>
        </w:rPr>
        <w:t>che abbiano riportato condanne penali e che abbiano procedimenti penali pendenti;</w:t>
      </w:r>
    </w:p>
    <w:p w:rsidR="00C5505C" w:rsidRPr="00C5505C" w:rsidRDefault="00C5505C" w:rsidP="00C5505C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8"/>
          <w:szCs w:val="28"/>
        </w:rPr>
      </w:pPr>
      <w:r w:rsidRPr="00C5505C">
        <w:rPr>
          <w:rFonts w:cs="Arial"/>
          <w:color w:val="000000"/>
          <w:sz w:val="28"/>
          <w:szCs w:val="28"/>
        </w:rPr>
        <w:t>che, in riferimento all’Avviso, presentino candidature contenenti riserve e/o eccezioni.</w:t>
      </w:r>
    </w:p>
    <w:p w:rsidR="00C5505C" w:rsidRDefault="00C5505C" w:rsidP="00C5505C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8"/>
          <w:szCs w:val="28"/>
        </w:rPr>
      </w:pPr>
    </w:p>
    <w:p w:rsidR="00C5505C" w:rsidRPr="00C5505C" w:rsidRDefault="00C5505C" w:rsidP="00C5505C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8"/>
          <w:szCs w:val="28"/>
        </w:rPr>
      </w:pPr>
      <w:r w:rsidRPr="00C5505C">
        <w:rPr>
          <w:rFonts w:cs="Arial"/>
          <w:bCs/>
          <w:color w:val="000000"/>
          <w:sz w:val="28"/>
          <w:szCs w:val="28"/>
        </w:rPr>
        <w:lastRenderedPageBreak/>
        <w:t xml:space="preserve">Art. </w:t>
      </w:r>
      <w:r>
        <w:rPr>
          <w:rFonts w:cs="Arial"/>
          <w:bCs/>
          <w:color w:val="000000"/>
          <w:sz w:val="28"/>
          <w:szCs w:val="28"/>
        </w:rPr>
        <w:t>6</w:t>
      </w:r>
      <w:r w:rsidRPr="00C5505C">
        <w:rPr>
          <w:rFonts w:cs="Arial"/>
          <w:bCs/>
          <w:color w:val="000000"/>
          <w:sz w:val="28"/>
          <w:szCs w:val="28"/>
        </w:rPr>
        <w:t xml:space="preserve"> – INDIVIDUAZIONE, AFFIDAMENTO INCARICO E PAGAMENTO</w:t>
      </w:r>
    </w:p>
    <w:p w:rsidR="00C5505C" w:rsidRPr="00C5505C" w:rsidRDefault="00C5505C" w:rsidP="00C5505C">
      <w:pPr>
        <w:spacing w:before="60"/>
        <w:jc w:val="both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1. </w:t>
      </w:r>
      <w:r w:rsidRPr="00C5505C">
        <w:rPr>
          <w:rFonts w:cs="Arial"/>
          <w:color w:val="000000"/>
          <w:sz w:val="28"/>
          <w:szCs w:val="28"/>
        </w:rPr>
        <w:t xml:space="preserve">Dopo l’individuazione, si procederà alla stipula di contratto di prestazione d’opera </w:t>
      </w:r>
      <w:r w:rsidRPr="00C5505C">
        <w:rPr>
          <w:rFonts w:cs="Arial"/>
          <w:sz w:val="28"/>
          <w:szCs w:val="28"/>
        </w:rPr>
        <w:t>occasionale non continuativa, che non dà luogo a trattamento previdenziale/assistenziale né a trattamento di fine rapporto.</w:t>
      </w:r>
    </w:p>
    <w:p w:rsidR="00C5505C" w:rsidRPr="00C5505C" w:rsidRDefault="00C5505C" w:rsidP="00C5505C">
      <w:pPr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2. </w:t>
      </w:r>
      <w:r w:rsidRPr="00C5505C">
        <w:rPr>
          <w:rFonts w:cs="Arial"/>
          <w:color w:val="000000"/>
          <w:sz w:val="28"/>
          <w:szCs w:val="28"/>
        </w:rPr>
        <w:t xml:space="preserve">Qualora il professionista individuato sia dipendente pubblico, l’incarico potrà essere formalizzato solo in presenza di regolare documentazione ed autorizzazione dell’Amministrazione di appartenenza. </w:t>
      </w:r>
    </w:p>
    <w:p w:rsidR="00C5505C" w:rsidRPr="00C5505C" w:rsidRDefault="00C5505C" w:rsidP="00C5505C">
      <w:pPr>
        <w:jc w:val="both"/>
        <w:rPr>
          <w:sz w:val="28"/>
          <w:szCs w:val="28"/>
        </w:rPr>
      </w:pPr>
      <w:r w:rsidRPr="00C5505C">
        <w:rPr>
          <w:sz w:val="28"/>
          <w:szCs w:val="28"/>
        </w:rPr>
        <w:t xml:space="preserve">ART. </w:t>
      </w:r>
      <w:r>
        <w:rPr>
          <w:sz w:val="28"/>
          <w:szCs w:val="28"/>
        </w:rPr>
        <w:t>7</w:t>
      </w:r>
      <w:r w:rsidRPr="00C5505C">
        <w:rPr>
          <w:sz w:val="28"/>
          <w:szCs w:val="28"/>
        </w:rPr>
        <w:t xml:space="preserve"> - DURATA DELL’INCARICO </w:t>
      </w:r>
    </w:p>
    <w:p w:rsidR="00C5505C" w:rsidRPr="00C5505C" w:rsidRDefault="00C5505C" w:rsidP="00C5505C">
      <w:pPr>
        <w:jc w:val="both"/>
        <w:rPr>
          <w:sz w:val="28"/>
          <w:szCs w:val="28"/>
        </w:rPr>
      </w:pPr>
      <w:r w:rsidRPr="00C5505C">
        <w:rPr>
          <w:sz w:val="28"/>
          <w:szCs w:val="28"/>
        </w:rPr>
        <w:t xml:space="preserve">1. L’incarico avrà durata di 12 mesi a decorrere dalla firma del contratto e non potrà essere rinnovato tacitamente. </w:t>
      </w:r>
    </w:p>
    <w:p w:rsidR="00797ECF" w:rsidRPr="00657162" w:rsidRDefault="00797ECF" w:rsidP="00797ECF">
      <w:pPr>
        <w:jc w:val="both"/>
        <w:rPr>
          <w:sz w:val="28"/>
          <w:szCs w:val="28"/>
        </w:rPr>
      </w:pPr>
      <w:r w:rsidRPr="00657162">
        <w:rPr>
          <w:sz w:val="28"/>
          <w:szCs w:val="28"/>
        </w:rPr>
        <w:t xml:space="preserve">ART. </w:t>
      </w:r>
      <w:r w:rsidR="00C5505C">
        <w:rPr>
          <w:sz w:val="28"/>
          <w:szCs w:val="28"/>
        </w:rPr>
        <w:t>8</w:t>
      </w:r>
      <w:r w:rsidRPr="00657162">
        <w:rPr>
          <w:sz w:val="28"/>
          <w:szCs w:val="28"/>
        </w:rPr>
        <w:t xml:space="preserve"> – INFORMATIVA SUL TRATTAMENTO DEI DATI PERSONALI </w:t>
      </w:r>
    </w:p>
    <w:p w:rsidR="00657162" w:rsidRPr="00657162" w:rsidRDefault="00657162" w:rsidP="00657162">
      <w:pPr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657162">
        <w:rPr>
          <w:rFonts w:cs="Arial"/>
          <w:color w:val="000000"/>
          <w:sz w:val="28"/>
          <w:szCs w:val="28"/>
        </w:rPr>
        <w:t xml:space="preserve">Con la presente si informa che i dati forniti per le finalità connesse all’oggetto del presente documento saranno trattati dal Titolare in conformità alle disposizioni del D. Lgs. 196/2003 - così come modificato dal D. Lgs. 101/2018 - e del Regolamento Europeo 2016/679. Più specificatamente, in linea con quanto previsto dall’art.13 del sopracitato Regolamento, il Titolare indica i modi e i termini di tale trattamento nella informativa pubblicata nel sito WEB dell’Istituto alla pagina ________________. </w:t>
      </w:r>
    </w:p>
    <w:p w:rsidR="00657162" w:rsidRDefault="00657162" w:rsidP="00657162">
      <w:pPr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657162">
        <w:rPr>
          <w:rFonts w:cs="Arial"/>
          <w:color w:val="000000"/>
          <w:sz w:val="28"/>
          <w:szCs w:val="28"/>
        </w:rPr>
        <w:t>Se il trattamento dei dati connesso all’oggetto del presente documento non rientrasse nei casi indicati nella sopracitata informativa, l’Istituto provvederà a produrne una specifica. Inoltre, nei casi in cui, in funzione delle finalità del trattamento, fosse necessario un esplicito consenso, l’Istituto si premunirà a raccoglierlo prima di effettuare qualsiasi trattamento. In questi casi, un eventuale rifiuto, o il ritiro di un precedente consenso, produrranno le conseguenze descritte nell’informativa.</w:t>
      </w:r>
    </w:p>
    <w:p w:rsidR="00C5505C" w:rsidRPr="00C5505C" w:rsidRDefault="00C5505C" w:rsidP="00C5505C">
      <w:pPr>
        <w:spacing w:before="60"/>
        <w:rPr>
          <w:rFonts w:cs="Arial"/>
          <w:bCs/>
          <w:color w:val="000000"/>
          <w:sz w:val="28"/>
          <w:szCs w:val="28"/>
        </w:rPr>
      </w:pPr>
      <w:r w:rsidRPr="00C5505C">
        <w:rPr>
          <w:rFonts w:cs="Arial"/>
          <w:bCs/>
          <w:color w:val="000000"/>
          <w:sz w:val="28"/>
          <w:szCs w:val="28"/>
        </w:rPr>
        <w:t xml:space="preserve">Art. </w:t>
      </w:r>
      <w:r>
        <w:rPr>
          <w:rFonts w:cs="Arial"/>
          <w:bCs/>
          <w:color w:val="000000"/>
          <w:sz w:val="28"/>
          <w:szCs w:val="28"/>
        </w:rPr>
        <w:t>9</w:t>
      </w:r>
      <w:r w:rsidRPr="00C5505C">
        <w:rPr>
          <w:rFonts w:cs="Arial"/>
          <w:bCs/>
          <w:color w:val="000000"/>
          <w:sz w:val="28"/>
          <w:szCs w:val="28"/>
        </w:rPr>
        <w:t xml:space="preserve"> – PUBBLICIZZAZIONE</w:t>
      </w:r>
    </w:p>
    <w:p w:rsidR="00C5505C" w:rsidRPr="00C5505C" w:rsidRDefault="00C5505C" w:rsidP="00C5505C">
      <w:pPr>
        <w:spacing w:before="60"/>
        <w:jc w:val="both"/>
        <w:rPr>
          <w:rFonts w:cs="Arial"/>
          <w:sz w:val="28"/>
          <w:szCs w:val="28"/>
        </w:rPr>
      </w:pPr>
      <w:r w:rsidRPr="00C5505C">
        <w:rPr>
          <w:rFonts w:cs="Arial"/>
          <w:sz w:val="28"/>
          <w:szCs w:val="28"/>
        </w:rPr>
        <w:t>Al presente avviso è data diffusione mediante pubblicazione all’Albo della scuola, sul sito web ____________, in ottemperanza agli obblighi di legge.</w:t>
      </w:r>
    </w:p>
    <w:p w:rsidR="00C5505C" w:rsidRPr="00C5505C" w:rsidRDefault="00C5505C" w:rsidP="00C5505C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8"/>
          <w:szCs w:val="28"/>
        </w:rPr>
      </w:pPr>
      <w:r w:rsidRPr="00C5505C">
        <w:rPr>
          <w:rFonts w:cs="Arial"/>
          <w:bCs/>
          <w:color w:val="000000"/>
          <w:sz w:val="28"/>
          <w:szCs w:val="28"/>
        </w:rPr>
        <w:t xml:space="preserve">Art.  </w:t>
      </w:r>
      <w:r>
        <w:rPr>
          <w:rFonts w:cs="Arial"/>
          <w:bCs/>
          <w:color w:val="000000"/>
          <w:sz w:val="28"/>
          <w:szCs w:val="28"/>
        </w:rPr>
        <w:t xml:space="preserve">10 </w:t>
      </w:r>
      <w:r w:rsidRPr="00C5505C">
        <w:rPr>
          <w:rFonts w:cs="Arial"/>
          <w:bCs/>
          <w:color w:val="000000"/>
          <w:sz w:val="28"/>
          <w:szCs w:val="28"/>
        </w:rPr>
        <w:t>– NORMA DI RINVIO</w:t>
      </w:r>
    </w:p>
    <w:p w:rsidR="00C5505C" w:rsidRDefault="00C5505C" w:rsidP="00C5505C">
      <w:pPr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 w:rsidRPr="00C5505C">
        <w:rPr>
          <w:rFonts w:cs="Arial"/>
          <w:color w:val="000000"/>
          <w:sz w:val="28"/>
          <w:szCs w:val="28"/>
        </w:rPr>
        <w:t>Per quanto non espressamente e diversamente disposto dal presente avviso, costituiscono disciplina applicabile il regolamento amministrativo contabile e le norme di leggi vigenti in materia.</w:t>
      </w:r>
    </w:p>
    <w:p w:rsidR="00C5505C" w:rsidRDefault="00C5505C" w:rsidP="00C5505C">
      <w:pPr>
        <w:autoSpaceDE w:val="0"/>
        <w:autoSpaceDN w:val="0"/>
        <w:adjustRightInd w:val="0"/>
        <w:jc w:val="both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IL</w:t>
      </w:r>
      <w:r w:rsidRPr="00C5505C">
        <w:rPr>
          <w:rFonts w:cs="Arial"/>
          <w:color w:val="000000"/>
          <w:sz w:val="28"/>
          <w:szCs w:val="28"/>
        </w:rPr>
        <w:t xml:space="preserve"> DIRIGENTE SCOLASTICO</w:t>
      </w:r>
    </w:p>
    <w:p w:rsidR="002A312D" w:rsidRPr="00657162" w:rsidRDefault="00C5505C" w:rsidP="00C5505C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rFonts w:cs="Arial"/>
          <w:color w:val="000000"/>
          <w:sz w:val="28"/>
          <w:szCs w:val="28"/>
        </w:rPr>
        <w:t>_____________________________</w:t>
      </w:r>
    </w:p>
    <w:sectPr w:rsidR="002A312D" w:rsidRPr="00657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1198"/>
    <w:multiLevelType w:val="hybridMultilevel"/>
    <w:tmpl w:val="AC749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A16CF"/>
    <w:multiLevelType w:val="hybridMultilevel"/>
    <w:tmpl w:val="5F3AD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7F"/>
    <w:rsid w:val="000D1BC5"/>
    <w:rsid w:val="00162730"/>
    <w:rsid w:val="002A312D"/>
    <w:rsid w:val="00535FEA"/>
    <w:rsid w:val="00657162"/>
    <w:rsid w:val="006F090C"/>
    <w:rsid w:val="007678A2"/>
    <w:rsid w:val="00797ECF"/>
    <w:rsid w:val="007C4DF8"/>
    <w:rsid w:val="008071D3"/>
    <w:rsid w:val="00B858B2"/>
    <w:rsid w:val="00C45091"/>
    <w:rsid w:val="00C5505C"/>
    <w:rsid w:val="00CB4323"/>
    <w:rsid w:val="00EC467F"/>
    <w:rsid w:val="00EE342B"/>
    <w:rsid w:val="00EF5A1C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2D537-E909-41F2-837F-CEC399E3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EE342B"/>
    <w:pPr>
      <w:ind w:left="720"/>
      <w:contextualSpacing/>
    </w:pPr>
  </w:style>
  <w:style w:type="paragraph" w:customStyle="1" w:styleId="Default">
    <w:name w:val="Default"/>
    <w:rsid w:val="00C550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9393</Characters>
  <Application>Microsoft Office Word</Application>
  <DocSecurity>4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Ospite</dc:creator>
  <cp:keywords/>
  <dc:description/>
  <cp:lastModifiedBy>Francesca Bizzotto</cp:lastModifiedBy>
  <cp:revision>2</cp:revision>
  <dcterms:created xsi:type="dcterms:W3CDTF">2019-10-23T12:52:00Z</dcterms:created>
  <dcterms:modified xsi:type="dcterms:W3CDTF">2019-10-23T12:52:00Z</dcterms:modified>
</cp:coreProperties>
</file>